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9" w:rsidRPr="007409E9" w:rsidRDefault="007409E9" w:rsidP="007409E9">
      <w:pPr>
        <w:rPr>
          <w:lang w:val="uk-UA"/>
        </w:rPr>
      </w:pPr>
    </w:p>
    <w:p w:rsidR="007409E9" w:rsidRPr="007409E9" w:rsidRDefault="007409E9" w:rsidP="007409E9">
      <w:pPr>
        <w:rPr>
          <w:b/>
          <w:lang w:val="uk-UA"/>
        </w:rPr>
      </w:pPr>
      <w:r w:rsidRPr="007409E9">
        <w:rPr>
          <w:b/>
          <w:lang w:val="uk-UA"/>
        </w:rPr>
        <w:t xml:space="preserve">Проект: </w:t>
      </w:r>
      <w:r>
        <w:rPr>
          <w:b/>
          <w:lang w:val="uk-UA"/>
        </w:rPr>
        <w:t xml:space="preserve">Дитячий майданчик між будинками </w:t>
      </w:r>
      <w:proofErr w:type="spellStart"/>
      <w:r>
        <w:rPr>
          <w:b/>
          <w:lang w:val="uk-UA"/>
        </w:rPr>
        <w:t>вул.Олексинська</w:t>
      </w:r>
      <w:proofErr w:type="spellEnd"/>
      <w:r>
        <w:rPr>
          <w:b/>
          <w:lang w:val="uk-UA"/>
        </w:rPr>
        <w:t>, 17 та 17а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55"/>
        <w:gridCol w:w="5847"/>
        <w:gridCol w:w="3144"/>
      </w:tblGrid>
      <w:tr w:rsidR="007409E9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№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Статі витрат на реалізацію проекту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Орієнтовна вартість</w:t>
            </w:r>
            <w:r>
              <w:rPr>
                <w:b/>
                <w:lang w:val="uk-UA"/>
              </w:rPr>
              <w:t>,</w:t>
            </w:r>
            <w:r w:rsidRPr="007409E9">
              <w:rPr>
                <w:b/>
                <w:lang w:val="uk-UA"/>
              </w:rPr>
              <w:t xml:space="preserve"> в грн</w:t>
            </w:r>
          </w:p>
        </w:tc>
      </w:tr>
      <w:tr w:rsidR="007409E9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1.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Проектні роботи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7409E9">
              <w:rPr>
                <w:lang w:val="uk-UA"/>
              </w:rPr>
              <w:t> 000,00 грн.</w:t>
            </w:r>
          </w:p>
        </w:tc>
      </w:tr>
      <w:tr w:rsidR="007409E9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2.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Демонтаж існуючого обладнання</w:t>
            </w:r>
            <w:r w:rsidRPr="007409E9">
              <w:rPr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7 000,00 грн.</w:t>
            </w:r>
          </w:p>
        </w:tc>
      </w:tr>
      <w:tr w:rsidR="007409E9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3.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 xml:space="preserve">Робота та витратні матеріали (бетон, щебінь, </w:t>
            </w:r>
            <w:r>
              <w:rPr>
                <w:lang w:val="uk-UA"/>
              </w:rPr>
              <w:t>пісок, тощо</w:t>
            </w:r>
            <w:r w:rsidRPr="007409E9">
              <w:rPr>
                <w:lang w:val="uk-UA"/>
              </w:rPr>
              <w:t>)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 w:rsidRPr="007409E9">
              <w:rPr>
                <w:lang w:val="uk-UA"/>
              </w:rPr>
              <w:t> 000,00 грн.</w:t>
            </w:r>
          </w:p>
        </w:tc>
      </w:tr>
      <w:tr w:rsidR="007409E9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4.</w:t>
            </w: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7409E9">
              <w:rPr>
                <w:lang w:val="uk-UA"/>
              </w:rPr>
              <w:t> 000,00 грн.</w:t>
            </w:r>
          </w:p>
        </w:tc>
      </w:tr>
      <w:tr w:rsidR="007409E9" w:rsidRPr="007409E9" w:rsidTr="00B00BBA">
        <w:tc>
          <w:tcPr>
            <w:tcW w:w="993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178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Всього:</w:t>
            </w:r>
          </w:p>
        </w:tc>
        <w:tc>
          <w:tcPr>
            <w:tcW w:w="328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2</w:t>
            </w:r>
            <w:r>
              <w:rPr>
                <w:lang w:val="uk-UA"/>
              </w:rPr>
              <w:t>50</w:t>
            </w:r>
            <w:bookmarkStart w:id="0" w:name="_GoBack"/>
            <w:bookmarkEnd w:id="0"/>
            <w:r w:rsidRPr="007409E9">
              <w:rPr>
                <w:lang w:val="uk-UA"/>
              </w:rPr>
              <w:t> 000,00 грн.</w:t>
            </w:r>
          </w:p>
        </w:tc>
      </w:tr>
    </w:tbl>
    <w:p w:rsidR="00405EAC" w:rsidRDefault="00405EAC"/>
    <w:sectPr w:rsidR="004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9"/>
    <w:rsid w:val="00405EAC"/>
    <w:rsid w:val="0074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49FA-F179-44F7-931A-2EEFC9E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2020-05-29T18:35:00Z</dcterms:created>
  <dcterms:modified xsi:type="dcterms:W3CDTF">2020-05-29T18:39:00Z</dcterms:modified>
</cp:coreProperties>
</file>