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B8" w:rsidRDefault="009E4FB8" w:rsidP="009E4FB8">
      <w:pPr>
        <w:spacing w:after="120"/>
        <w:rPr>
          <w:szCs w:val="25"/>
        </w:rPr>
      </w:pPr>
      <w:r w:rsidRPr="00C55579">
        <w:rPr>
          <w:b/>
          <w:szCs w:val="25"/>
        </w:rPr>
        <w:t>Орієнтовна вартість (кошторис) проєкту</w:t>
      </w:r>
      <w:r w:rsidRPr="00C55579">
        <w:rPr>
          <w:szCs w:val="25"/>
        </w:rPr>
        <w:t xml:space="preserve"> </w:t>
      </w:r>
      <w:r w:rsidRPr="00C55579">
        <w:rPr>
          <w:i/>
          <w:szCs w:val="25"/>
        </w:rPr>
        <w:t>(всі складові проєкту та їх орієнтовна вартість)</w:t>
      </w:r>
      <w:r w:rsidRPr="00C55579">
        <w:rPr>
          <w:szCs w:val="25"/>
        </w:rPr>
        <w:t>:</w:t>
      </w:r>
    </w:p>
    <w:p w:rsidR="009E4FB8" w:rsidRDefault="009E4FB8" w:rsidP="009E4FB8">
      <w:pPr>
        <w:spacing w:after="120"/>
        <w:rPr>
          <w:szCs w:val="25"/>
        </w:rPr>
      </w:pPr>
    </w:p>
    <w:p w:rsidR="009E4FB8" w:rsidRPr="006B30C6" w:rsidRDefault="009E4FB8" w:rsidP="009E4FB8">
      <w:pPr>
        <w:pStyle w:val="a3"/>
        <w:jc w:val="both"/>
        <w:rPr>
          <w:b/>
          <w:bCs/>
          <w:szCs w:val="28"/>
        </w:rPr>
      </w:pPr>
      <w:r w:rsidRPr="006B30C6">
        <w:rPr>
          <w:b/>
          <w:bCs/>
          <w:szCs w:val="28"/>
        </w:rPr>
        <w:t>Реєстрація господарських тварин (собак), що утримуються фізичними або юридичними особами на території міста Рівне.</w:t>
      </w:r>
    </w:p>
    <w:p w:rsidR="009E4FB8" w:rsidRPr="00C55579" w:rsidRDefault="009E4FB8" w:rsidP="009E4FB8">
      <w:pPr>
        <w:spacing w:after="120"/>
        <w:rPr>
          <w:szCs w:val="25"/>
        </w:rPr>
      </w:pPr>
    </w:p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332"/>
        <w:gridCol w:w="2956"/>
      </w:tblGrid>
      <w:tr w:rsidR="009E4FB8" w:rsidRPr="00C55579" w:rsidTr="00BE0EF6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E4FB8" w:rsidRPr="00C55579" w:rsidRDefault="009E4FB8" w:rsidP="00BE0EF6">
            <w:pPr>
              <w:jc w:val="center"/>
              <w:rPr>
                <w:szCs w:val="25"/>
              </w:rPr>
            </w:pPr>
            <w:r w:rsidRPr="00C55579">
              <w:rPr>
                <w:szCs w:val="25"/>
              </w:rPr>
              <w:t>Складові завдання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E4FB8" w:rsidRPr="00C55579" w:rsidRDefault="009E4FB8" w:rsidP="00BE0EF6">
            <w:pPr>
              <w:spacing w:line="216" w:lineRule="auto"/>
              <w:jc w:val="center"/>
              <w:rPr>
                <w:szCs w:val="25"/>
              </w:rPr>
            </w:pPr>
            <w:r w:rsidRPr="00C55579">
              <w:rPr>
                <w:szCs w:val="25"/>
              </w:rPr>
              <w:t>Орієнтовна вартість, гривень</w:t>
            </w:r>
          </w:p>
        </w:tc>
      </w:tr>
      <w:tr w:rsidR="009E4FB8" w:rsidRPr="00C55579" w:rsidTr="00BE0EF6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E4FB8" w:rsidRPr="00C22D36" w:rsidRDefault="009E4FB8" w:rsidP="00BE0EF6">
            <w:pPr>
              <w:rPr>
                <w:rFonts w:eastAsia="Times New Roman"/>
                <w:color w:val="000000"/>
              </w:rPr>
            </w:pPr>
            <w:r w:rsidRPr="00D85D7F">
              <w:t>створення автоматизованої системи - Електронний Муніципальний Реєстр тварин м. Рівне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E4FB8" w:rsidRPr="00C22D36" w:rsidRDefault="009E4FB8" w:rsidP="00BE0EF6">
            <w:pPr>
              <w:jc w:val="right"/>
              <w:rPr>
                <w:rFonts w:eastAsia="Times New Roman"/>
                <w:color w:val="000000"/>
              </w:rPr>
            </w:pPr>
            <w:r w:rsidRPr="00C22D36">
              <w:rPr>
                <w:rFonts w:eastAsia="Times New Roman"/>
                <w:color w:val="000000"/>
              </w:rPr>
              <w:t>52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C22D36">
              <w:rPr>
                <w:rFonts w:eastAsia="Times New Roman"/>
                <w:color w:val="000000"/>
              </w:rPr>
              <w:t>000</w:t>
            </w:r>
            <w:r>
              <w:rPr>
                <w:rFonts w:eastAsia="Times New Roman"/>
                <w:color w:val="000000"/>
              </w:rPr>
              <w:t xml:space="preserve">, 00 </w:t>
            </w:r>
            <w:r w:rsidRPr="00C22D36">
              <w:rPr>
                <w:rFonts w:eastAsia="Times New Roman"/>
                <w:color w:val="000000"/>
              </w:rPr>
              <w:t>₴</w:t>
            </w:r>
          </w:p>
        </w:tc>
      </w:tr>
      <w:tr w:rsidR="009E4FB8" w:rsidRPr="00C55579" w:rsidTr="00BE0EF6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E4FB8" w:rsidRPr="00C22D36" w:rsidRDefault="009E4FB8" w:rsidP="00BE0EF6">
            <w:pPr>
              <w:rPr>
                <w:rFonts w:eastAsia="Times New Roman"/>
                <w:color w:val="000000"/>
              </w:rPr>
            </w:pPr>
            <w:r w:rsidRPr="00C22D36">
              <w:rPr>
                <w:rFonts w:eastAsia="Times New Roman"/>
                <w:color w:val="000000"/>
              </w:rPr>
              <w:t>медіа</w:t>
            </w:r>
            <w:r w:rsidRPr="00D85D7F">
              <w:rPr>
                <w:rFonts w:eastAsia="Times New Roman"/>
                <w:color w:val="000000"/>
              </w:rPr>
              <w:t xml:space="preserve"> (соціальний ролик)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E4FB8" w:rsidRPr="00C22D36" w:rsidRDefault="009E4FB8" w:rsidP="00BE0EF6">
            <w:pPr>
              <w:jc w:val="right"/>
              <w:rPr>
                <w:rFonts w:eastAsia="Times New Roman"/>
                <w:color w:val="000000"/>
              </w:rPr>
            </w:pPr>
            <w:r w:rsidRPr="00C22D36">
              <w:rPr>
                <w:rFonts w:eastAsia="Times New Roman"/>
                <w:color w:val="000000"/>
              </w:rPr>
              <w:t>10 000,00 ₴</w:t>
            </w:r>
          </w:p>
        </w:tc>
      </w:tr>
      <w:tr w:rsidR="009E4FB8" w:rsidRPr="00C55579" w:rsidTr="00BE0EF6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E4FB8" w:rsidRPr="00C22D36" w:rsidRDefault="009E4FB8" w:rsidP="00BE0EF6">
            <w:pPr>
              <w:rPr>
                <w:rFonts w:eastAsia="Times New Roman"/>
                <w:color w:val="000000"/>
              </w:rPr>
            </w:pPr>
            <w:r w:rsidRPr="00D85D7F">
              <w:rPr>
                <w:rFonts w:eastAsia="Times New Roman"/>
                <w:color w:val="000000"/>
              </w:rPr>
              <w:t>Поліграфія (друк та розміщення біл-бордів, сітілайтів, афіш та флаєрів)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E4FB8" w:rsidRPr="00C22D36" w:rsidRDefault="009E4FB8" w:rsidP="00BE0EF6">
            <w:pPr>
              <w:jc w:val="right"/>
              <w:rPr>
                <w:rFonts w:eastAsia="Times New Roman"/>
                <w:color w:val="000000"/>
              </w:rPr>
            </w:pPr>
            <w:r w:rsidRPr="00C22D36">
              <w:rPr>
                <w:rFonts w:eastAsia="Times New Roman"/>
                <w:color w:val="000000"/>
              </w:rPr>
              <w:t>10 000,00 ₴</w:t>
            </w:r>
          </w:p>
        </w:tc>
      </w:tr>
      <w:tr w:rsidR="009E4FB8" w:rsidRPr="00C55579" w:rsidTr="00BE0EF6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E4FB8" w:rsidRPr="00C22D36" w:rsidRDefault="009E4FB8" w:rsidP="00BE0EF6">
            <w:pPr>
              <w:rPr>
                <w:rFonts w:eastAsia="Times New Roman"/>
                <w:color w:val="000000"/>
              </w:rPr>
            </w:pPr>
            <w:r w:rsidRPr="00D85D7F">
              <w:rPr>
                <w:rFonts w:eastAsia="Times New Roman"/>
                <w:color w:val="000000"/>
              </w:rPr>
              <w:t>мікро</w:t>
            </w:r>
            <w:r w:rsidRPr="00C22D36">
              <w:rPr>
                <w:rFonts w:eastAsia="Times New Roman"/>
                <w:color w:val="000000"/>
              </w:rPr>
              <w:t>чіп</w:t>
            </w:r>
            <w:r w:rsidRPr="00D85D7F">
              <w:rPr>
                <w:rFonts w:eastAsia="Times New Roman"/>
                <w:color w:val="000000"/>
              </w:rPr>
              <w:t xml:space="preserve"> </w:t>
            </w:r>
            <w:r w:rsidRPr="00C22D36">
              <w:rPr>
                <w:rFonts w:eastAsia="Times New Roman"/>
                <w:color w:val="000000"/>
              </w:rPr>
              <w:t>+</w:t>
            </w:r>
            <w:r w:rsidRPr="00D85D7F">
              <w:rPr>
                <w:rFonts w:eastAsia="Times New Roman"/>
                <w:color w:val="000000"/>
              </w:rPr>
              <w:t xml:space="preserve"> </w:t>
            </w:r>
            <w:r w:rsidRPr="00C22D36">
              <w:rPr>
                <w:rFonts w:eastAsia="Times New Roman"/>
                <w:color w:val="000000"/>
              </w:rPr>
              <w:t>жетон</w:t>
            </w:r>
            <w:r w:rsidRPr="00D85D7F">
              <w:rPr>
                <w:rFonts w:eastAsia="Times New Roman"/>
                <w:color w:val="000000"/>
              </w:rPr>
              <w:t xml:space="preserve"> з </w:t>
            </w:r>
            <w:r w:rsidRPr="00D85D7F">
              <w:rPr>
                <w:rFonts w:eastAsia="Times New Roman"/>
                <w:color w:val="000000"/>
                <w:lang w:val="en-US"/>
              </w:rPr>
              <w:t>QR</w:t>
            </w:r>
            <w:r w:rsidRPr="00D85D7F">
              <w:rPr>
                <w:rFonts w:eastAsia="Times New Roman"/>
                <w:color w:val="000000"/>
              </w:rPr>
              <w:t xml:space="preserve"> кодом 1000 шт.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E4FB8" w:rsidRPr="00C22D36" w:rsidRDefault="009E4FB8" w:rsidP="00BE0EF6">
            <w:pPr>
              <w:jc w:val="right"/>
              <w:rPr>
                <w:rFonts w:eastAsia="Times New Roman"/>
                <w:color w:val="000000"/>
              </w:rPr>
            </w:pPr>
            <w:r w:rsidRPr="00C22D36">
              <w:rPr>
                <w:rFonts w:eastAsia="Times New Roman"/>
                <w:color w:val="000000"/>
              </w:rPr>
              <w:t>140 000,00 ₴</w:t>
            </w:r>
          </w:p>
        </w:tc>
      </w:tr>
      <w:tr w:rsidR="009E4FB8" w:rsidRPr="00C55579" w:rsidTr="00BE0EF6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E4FB8" w:rsidRPr="00C22D36" w:rsidRDefault="009E4FB8" w:rsidP="00BE0EF6">
            <w:pPr>
              <w:rPr>
                <w:rFonts w:eastAsia="Times New Roman"/>
                <w:color w:val="000000"/>
              </w:rPr>
            </w:pPr>
            <w:r w:rsidRPr="00C22D36">
              <w:rPr>
                <w:rFonts w:eastAsia="Times New Roman"/>
                <w:color w:val="000000"/>
              </w:rPr>
              <w:t>робота вет</w:t>
            </w:r>
            <w:r w:rsidRPr="00D85D7F">
              <w:rPr>
                <w:rFonts w:eastAsia="Times New Roman"/>
                <w:color w:val="000000"/>
              </w:rPr>
              <w:t>еринара</w:t>
            </w:r>
            <w:r w:rsidRPr="00C22D36">
              <w:rPr>
                <w:rFonts w:eastAsia="Times New Roman"/>
                <w:color w:val="000000"/>
              </w:rPr>
              <w:t>, чіпування, внесення у базу</w:t>
            </w:r>
            <w:r w:rsidRPr="00D85D7F">
              <w:rPr>
                <w:rFonts w:eastAsia="Times New Roman"/>
                <w:color w:val="000000"/>
              </w:rPr>
              <w:t xml:space="preserve"> 1000 шт.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E4FB8" w:rsidRPr="00C22D36" w:rsidRDefault="009E4FB8" w:rsidP="00BE0EF6">
            <w:pPr>
              <w:jc w:val="right"/>
              <w:rPr>
                <w:rFonts w:eastAsia="Times New Roman"/>
                <w:color w:val="000000"/>
              </w:rPr>
            </w:pPr>
            <w:r w:rsidRPr="00C22D36">
              <w:rPr>
                <w:rFonts w:eastAsia="Times New Roman"/>
                <w:color w:val="000000"/>
              </w:rPr>
              <w:t>25 000,00 ₴</w:t>
            </w:r>
          </w:p>
        </w:tc>
      </w:tr>
      <w:tr w:rsidR="009E4FB8" w:rsidRPr="00C55579" w:rsidTr="00BE0EF6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E4FB8" w:rsidRPr="00C22D36" w:rsidRDefault="009E4FB8" w:rsidP="00BE0EF6">
            <w:pPr>
              <w:rPr>
                <w:rFonts w:eastAsia="Times New Roman"/>
                <w:color w:val="000000"/>
              </w:rPr>
            </w:pPr>
            <w:r w:rsidRPr="00C22D36">
              <w:rPr>
                <w:rFonts w:eastAsia="Times New Roman"/>
                <w:color w:val="000000"/>
              </w:rPr>
              <w:t>сканер</w:t>
            </w:r>
            <w:r w:rsidRPr="00D85D7F">
              <w:rPr>
                <w:rFonts w:eastAsia="Times New Roman"/>
                <w:color w:val="000000"/>
              </w:rPr>
              <w:t xml:space="preserve"> для сканування мікрочіпа (4 шт.)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E4FB8" w:rsidRPr="00C22D36" w:rsidRDefault="009E4FB8" w:rsidP="00BE0EF6">
            <w:pPr>
              <w:jc w:val="right"/>
              <w:rPr>
                <w:rFonts w:eastAsia="Times New Roman"/>
                <w:color w:val="000000"/>
              </w:rPr>
            </w:pPr>
            <w:r w:rsidRPr="00C22D36">
              <w:rPr>
                <w:rFonts w:eastAsia="Times New Roman"/>
                <w:color w:val="000000"/>
              </w:rPr>
              <w:t>12 000,00 ₴</w:t>
            </w:r>
          </w:p>
        </w:tc>
      </w:tr>
      <w:tr w:rsidR="009E4FB8" w:rsidRPr="00C55579" w:rsidTr="00BE0EF6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E4FB8" w:rsidRPr="00D85D7F" w:rsidRDefault="009E4FB8" w:rsidP="00BE0EF6">
            <w:pPr>
              <w:rPr>
                <w:sz w:val="25"/>
                <w:szCs w:val="25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E4FB8" w:rsidRPr="00C22D36" w:rsidRDefault="009E4FB8" w:rsidP="00BE0EF6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9E4FB8" w:rsidRPr="00C55579" w:rsidTr="00BE0EF6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E4FB8" w:rsidRPr="00D85D7F" w:rsidRDefault="009E4FB8" w:rsidP="00BE0EF6">
            <w:pPr>
              <w:jc w:val="right"/>
              <w:rPr>
                <w:sz w:val="25"/>
                <w:szCs w:val="25"/>
              </w:rPr>
            </w:pPr>
            <w:r w:rsidRPr="00D85D7F">
              <w:rPr>
                <w:sz w:val="25"/>
                <w:szCs w:val="25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E4FB8" w:rsidRPr="00C22D36" w:rsidRDefault="009E4FB8" w:rsidP="00BE0EF6">
            <w:pPr>
              <w:jc w:val="right"/>
              <w:rPr>
                <w:rFonts w:eastAsia="Times New Roman"/>
                <w:color w:val="000000"/>
              </w:rPr>
            </w:pPr>
            <w:r w:rsidRPr="00C22D36">
              <w:rPr>
                <w:rFonts w:eastAsia="Times New Roman"/>
                <w:color w:val="000000"/>
              </w:rPr>
              <w:t>249 000,00 ₴</w:t>
            </w:r>
          </w:p>
        </w:tc>
      </w:tr>
    </w:tbl>
    <w:p w:rsidR="00490593" w:rsidRDefault="00490593"/>
    <w:sectPr w:rsidR="00490593" w:rsidSect="002343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E4FB8"/>
    <w:rsid w:val="001F4DD9"/>
    <w:rsid w:val="002343BC"/>
    <w:rsid w:val="00490593"/>
    <w:rsid w:val="00505F9C"/>
    <w:rsid w:val="009E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B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3AA4C-EF7C-4EF1-A96E-9E3721B44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245</Characters>
  <Application>Microsoft Office Word</Application>
  <DocSecurity>0</DocSecurity>
  <Lines>2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2020-05-27T13:09:00Z</dcterms:created>
  <dcterms:modified xsi:type="dcterms:W3CDTF">2020-05-27T13:09:00Z</dcterms:modified>
</cp:coreProperties>
</file>