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22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FB648E" w:rsidRPr="008E14C7" w:rsidTr="00FB648E">
        <w:trPr>
          <w:trHeight w:val="544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200780" w:rsidRDefault="00FB648E" w:rsidP="00FB648E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200780" w:rsidRDefault="00FB648E" w:rsidP="00FB648E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Демонтаж старого дитячого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Дренаж території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Монтаж дитячого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Лазалка</w:t>
            </w:r>
            <w:proofErr w:type="spellEnd"/>
            <w:r>
              <w:rPr>
                <w:sz w:val="25"/>
                <w:szCs w:val="25"/>
              </w:rPr>
              <w:t xml:space="preserve"> №1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200 000,00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Гірка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Default="00FB648E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Гойдалка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Пісочниці, 2шт.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Візуалізація проекту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Default="00FB648E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FB648E" w:rsidRDefault="00FB648E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ПКД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70 000,00</w:t>
            </w:r>
          </w:p>
        </w:tc>
      </w:tr>
      <w:tr w:rsidR="00830D34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0D34" w:rsidRDefault="00830D34" w:rsidP="00FB648E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Неврахованы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витрати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по проекту</w:t>
            </w:r>
            <w:bookmarkStart w:id="0" w:name="_GoBack"/>
            <w:bookmarkEnd w:id="0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0D34" w:rsidRPr="00830D34" w:rsidRDefault="00830D34" w:rsidP="00FB648E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320 000,00</w:t>
            </w:r>
          </w:p>
        </w:tc>
      </w:tr>
      <w:tr w:rsidR="00FB648E" w:rsidRPr="008E14C7" w:rsidTr="00FB648E">
        <w:trPr>
          <w:trHeight w:val="20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E14C7" w:rsidRDefault="00FB648E" w:rsidP="00FB648E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B648E" w:rsidRPr="00830D34" w:rsidRDefault="00830D34" w:rsidP="00FB648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770 000</w:t>
            </w:r>
            <w:r>
              <w:rPr>
                <w:sz w:val="25"/>
                <w:szCs w:val="25"/>
                <w:lang w:val="ru-RU"/>
              </w:rPr>
              <w:t>,</w:t>
            </w:r>
            <w:r>
              <w:rPr>
                <w:sz w:val="25"/>
                <w:szCs w:val="25"/>
                <w:lang w:val="en-US"/>
              </w:rPr>
              <w:t>00</w:t>
            </w:r>
          </w:p>
        </w:tc>
      </w:tr>
    </w:tbl>
    <w:p w:rsidR="00FB648E" w:rsidRPr="00FB648E" w:rsidRDefault="00FB648E" w:rsidP="00FB648E">
      <w:r w:rsidRPr="008E14C7">
        <w:rPr>
          <w:b/>
          <w:szCs w:val="25"/>
        </w:rPr>
        <w:t xml:space="preserve"> </w:t>
      </w:r>
      <w:r w:rsidRPr="008E14C7">
        <w:rPr>
          <w:b/>
          <w:szCs w:val="25"/>
        </w:rPr>
        <w:t>Орієнтовна вартість (кошторис) проекту</w:t>
      </w:r>
      <w:r>
        <w:rPr>
          <w:b/>
          <w:szCs w:val="25"/>
        </w:rPr>
        <w:t>:</w:t>
      </w:r>
    </w:p>
    <w:sectPr w:rsidR="00FB648E" w:rsidRPr="00FB6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46D"/>
    <w:multiLevelType w:val="hybridMultilevel"/>
    <w:tmpl w:val="A31C1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8E"/>
    <w:rsid w:val="000E1F89"/>
    <w:rsid w:val="00830D34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960D"/>
  <w15:chartTrackingRefBased/>
  <w15:docId w15:val="{F0A275D4-3C56-470A-97A1-115989A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48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Makogon</dc:creator>
  <cp:keywords/>
  <dc:description/>
  <cp:lastModifiedBy>Vyacheslav Makogon</cp:lastModifiedBy>
  <cp:revision>1</cp:revision>
  <dcterms:created xsi:type="dcterms:W3CDTF">2019-05-27T20:08:00Z</dcterms:created>
  <dcterms:modified xsi:type="dcterms:W3CDTF">2019-05-27T21:35:00Z</dcterms:modified>
</cp:coreProperties>
</file>