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25" w:rsidRPr="00DF71F8" w:rsidRDefault="00123E54" w:rsidP="00123E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F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Попередній </w:t>
      </w:r>
      <w:r w:rsidR="00CD2E6B" w:rsidRPr="00DF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зведений </w:t>
      </w:r>
      <w:r w:rsidRPr="00DF71F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кошторис проекту</w:t>
      </w:r>
    </w:p>
    <w:p w:rsidR="00B33B4F" w:rsidRPr="00DF71F8" w:rsidRDefault="00B33B4F" w:rsidP="00B33B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F71F8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DF71F8">
        <w:rPr>
          <w:rFonts w:ascii="Times New Roman" w:hAnsi="Times New Roman" w:cs="Times New Roman"/>
          <w:sz w:val="32"/>
          <w:szCs w:val="32"/>
        </w:rPr>
        <w:t>Реконструкція спортивного майданчика ДНЗ №40</w:t>
      </w:r>
      <w:r w:rsidRPr="00DF71F8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tbl>
      <w:tblPr>
        <w:tblStyle w:val="a7"/>
        <w:tblW w:w="0" w:type="auto"/>
        <w:tblLook w:val="04A0"/>
      </w:tblPr>
      <w:tblGrid>
        <w:gridCol w:w="5920"/>
        <w:gridCol w:w="3413"/>
      </w:tblGrid>
      <w:tr w:rsidR="00123E54" w:rsidRPr="00DF71F8" w:rsidTr="00DF71F8">
        <w:trPr>
          <w:trHeight w:val="193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Найменування робіт </w:t>
            </w:r>
          </w:p>
        </w:tc>
        <w:tc>
          <w:tcPr>
            <w:tcW w:w="3413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123E54" w:rsidRPr="00DF71F8" w:rsidTr="00DF71F8">
        <w:trPr>
          <w:trHeight w:val="193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Будівельні роботи </w:t>
            </w:r>
            <w:r w:rsidR="008365D4"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(додаток №1)</w:t>
            </w:r>
          </w:p>
        </w:tc>
        <w:tc>
          <w:tcPr>
            <w:tcW w:w="3413" w:type="dxa"/>
          </w:tcPr>
          <w:p w:rsidR="00123E54" w:rsidRPr="00DF71F8" w:rsidRDefault="00541C8F" w:rsidP="00706E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706E71"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5 000</w:t>
            </w:r>
          </w:p>
        </w:tc>
      </w:tr>
      <w:tr w:rsidR="00123E54" w:rsidRPr="00DF71F8" w:rsidTr="00DF71F8">
        <w:trPr>
          <w:trHeight w:val="385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Придбавання устаткування</w:t>
            </w:r>
            <w:r w:rsidR="008365D4"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(додаток №2)</w:t>
            </w:r>
          </w:p>
        </w:tc>
        <w:tc>
          <w:tcPr>
            <w:tcW w:w="3413" w:type="dxa"/>
          </w:tcPr>
          <w:p w:rsidR="00123E54" w:rsidRPr="00DF71F8" w:rsidRDefault="00CD2E6B" w:rsidP="00706E7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706E71"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541C8F"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123E54" w:rsidRPr="00DF71F8" w:rsidTr="00DF71F8">
        <w:trPr>
          <w:trHeight w:val="385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Оплата технічного нагляду</w:t>
            </w:r>
          </w:p>
        </w:tc>
        <w:tc>
          <w:tcPr>
            <w:tcW w:w="3413" w:type="dxa"/>
          </w:tcPr>
          <w:p w:rsidR="00123E54" w:rsidRPr="00DF71F8" w:rsidRDefault="00541C8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6000</w:t>
            </w:r>
          </w:p>
        </w:tc>
      </w:tr>
      <w:tr w:rsidR="00123E54" w:rsidRPr="00DF71F8" w:rsidTr="00DF71F8">
        <w:trPr>
          <w:trHeight w:val="570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3413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35000</w:t>
            </w:r>
          </w:p>
        </w:tc>
      </w:tr>
      <w:tr w:rsidR="00123E54" w:rsidRPr="00DF71F8" w:rsidTr="00DF71F8">
        <w:trPr>
          <w:trHeight w:val="385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Проходження експертизи проекту </w:t>
            </w:r>
          </w:p>
        </w:tc>
        <w:tc>
          <w:tcPr>
            <w:tcW w:w="3413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5400</w:t>
            </w:r>
          </w:p>
        </w:tc>
      </w:tr>
      <w:tr w:rsidR="00123E54" w:rsidRPr="00DF71F8" w:rsidTr="00DF71F8">
        <w:trPr>
          <w:trHeight w:val="385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Оплата авторського нагляду</w:t>
            </w:r>
          </w:p>
        </w:tc>
        <w:tc>
          <w:tcPr>
            <w:tcW w:w="3413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2400</w:t>
            </w:r>
          </w:p>
        </w:tc>
      </w:tr>
      <w:tr w:rsidR="00123E54" w:rsidRPr="00DF71F8" w:rsidTr="00DF71F8">
        <w:trPr>
          <w:trHeight w:val="385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Введення об’єкта в експлуатацію</w:t>
            </w:r>
          </w:p>
        </w:tc>
        <w:tc>
          <w:tcPr>
            <w:tcW w:w="3413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71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8100</w:t>
            </w:r>
          </w:p>
        </w:tc>
      </w:tr>
      <w:tr w:rsidR="00123E54" w:rsidRPr="00DF71F8" w:rsidTr="00DF71F8">
        <w:trPr>
          <w:trHeight w:val="193"/>
        </w:trPr>
        <w:tc>
          <w:tcPr>
            <w:tcW w:w="5920" w:type="dxa"/>
          </w:tcPr>
          <w:p w:rsidR="00123E54" w:rsidRPr="00DF71F8" w:rsidRDefault="00123E54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Всього з ПДВ</w:t>
            </w:r>
          </w:p>
        </w:tc>
        <w:tc>
          <w:tcPr>
            <w:tcW w:w="3413" w:type="dxa"/>
          </w:tcPr>
          <w:p w:rsidR="00123E54" w:rsidRPr="00DF71F8" w:rsidRDefault="00541C8F" w:rsidP="00706E7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5</w:t>
            </w:r>
            <w:r w:rsidR="00706E71"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55 </w:t>
            </w:r>
            <w:r w:rsidRPr="00DF71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800</w:t>
            </w:r>
          </w:p>
        </w:tc>
      </w:tr>
    </w:tbl>
    <w:p w:rsidR="00123E54" w:rsidRPr="00DF71F8" w:rsidRDefault="00123E54">
      <w:pPr>
        <w:rPr>
          <w:sz w:val="32"/>
          <w:szCs w:val="32"/>
          <w:lang w:val="uk-UA"/>
        </w:rPr>
      </w:pPr>
    </w:p>
    <w:p w:rsidR="008365D4" w:rsidRPr="00A80865" w:rsidRDefault="008365D4" w:rsidP="00A80865">
      <w:pPr>
        <w:tabs>
          <w:tab w:val="left" w:pos="7910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A80865">
        <w:rPr>
          <w:sz w:val="28"/>
          <w:szCs w:val="28"/>
          <w:lang w:val="uk-UA"/>
        </w:rPr>
        <w:t xml:space="preserve">Додаток № 1 </w:t>
      </w:r>
    </w:p>
    <w:p w:rsidR="008365D4" w:rsidRPr="00A80865" w:rsidRDefault="008365D4" w:rsidP="008365D4">
      <w:pPr>
        <w:tabs>
          <w:tab w:val="left" w:pos="4100"/>
        </w:tabs>
        <w:jc w:val="center"/>
        <w:rPr>
          <w:b/>
          <w:sz w:val="28"/>
          <w:szCs w:val="28"/>
          <w:u w:val="single"/>
          <w:lang w:val="uk-UA"/>
        </w:rPr>
      </w:pPr>
      <w:r w:rsidRPr="00A80865">
        <w:rPr>
          <w:b/>
          <w:sz w:val="28"/>
          <w:szCs w:val="28"/>
          <w:u w:val="single"/>
          <w:lang w:val="uk-UA"/>
        </w:rPr>
        <w:t>Будівельні роботи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8365D4" w:rsidRPr="00A80865" w:rsidTr="008365D4">
        <w:tc>
          <w:tcPr>
            <w:tcW w:w="675" w:type="dxa"/>
          </w:tcPr>
          <w:p w:rsidR="008365D4" w:rsidRPr="00A80865" w:rsidRDefault="008365D4" w:rsidP="008365D4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5705" w:type="dxa"/>
          </w:tcPr>
          <w:p w:rsidR="008365D4" w:rsidRPr="00A80865" w:rsidRDefault="008365D4" w:rsidP="008365D4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>Найменування</w:t>
            </w:r>
          </w:p>
        </w:tc>
        <w:tc>
          <w:tcPr>
            <w:tcW w:w="3191" w:type="dxa"/>
          </w:tcPr>
          <w:p w:rsidR="008365D4" w:rsidRPr="00A80865" w:rsidRDefault="008365D4" w:rsidP="008365D4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Демонтажні роботи </w:t>
            </w:r>
          </w:p>
        </w:tc>
        <w:tc>
          <w:tcPr>
            <w:tcW w:w="3191" w:type="dxa"/>
          </w:tcPr>
          <w:p w:rsidR="008365D4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8365D4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Влаштування асфальтного покриття,бігової доріжки та площадок для ігор </w:t>
            </w:r>
          </w:p>
        </w:tc>
        <w:tc>
          <w:tcPr>
            <w:tcW w:w="3191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70 000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ями для трибків, коригуючої зони (пісок щебінь,обрамлюючи та розподільча дошка)доріжка розбігу для стрибків</w:t>
            </w:r>
          </w:p>
        </w:tc>
        <w:tc>
          <w:tcPr>
            <w:tcW w:w="3191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41C8F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штучного </w:t>
            </w:r>
            <w:r w:rsidR="00541C8F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трав’яного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покриття в зоні спортивних ігор 120 м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191" w:type="dxa"/>
          </w:tcPr>
          <w:p w:rsidR="008365D4" w:rsidRPr="00A80865" w:rsidRDefault="00706E71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365D4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541C8F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</w:tcPr>
          <w:p w:rsidR="008365D4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м’яким штучним покриттям  татані навколо спортивного майданчика з метою безпаки 75 м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191" w:type="dxa"/>
          </w:tcPr>
          <w:p w:rsidR="008365D4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541C8F" w:rsidRPr="00A80865" w:rsidTr="008365D4">
        <w:tc>
          <w:tcPr>
            <w:tcW w:w="675" w:type="dxa"/>
          </w:tcPr>
          <w:p w:rsidR="00541C8F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5" w:type="dxa"/>
          </w:tcPr>
          <w:p w:rsidR="00541C8F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устаткування </w:t>
            </w:r>
          </w:p>
        </w:tc>
        <w:tc>
          <w:tcPr>
            <w:tcW w:w="3191" w:type="dxa"/>
          </w:tcPr>
          <w:p w:rsidR="00541C8F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70 000</w:t>
            </w:r>
          </w:p>
        </w:tc>
      </w:tr>
      <w:tr w:rsidR="008365D4" w:rsidRPr="00A80865" w:rsidTr="008365D4">
        <w:tc>
          <w:tcPr>
            <w:tcW w:w="675" w:type="dxa"/>
          </w:tcPr>
          <w:p w:rsidR="008365D4" w:rsidRPr="00A80865" w:rsidRDefault="008365D4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8365D4" w:rsidRPr="00A80865" w:rsidRDefault="00541C8F" w:rsidP="00541C8F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8365D4" w:rsidRPr="00A80865" w:rsidRDefault="00541C8F" w:rsidP="00706E71">
            <w:pPr>
              <w:tabs>
                <w:tab w:val="left" w:pos="41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="00706E71" w:rsidRPr="00A808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  <w:r w:rsidRPr="00A808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5 000</w:t>
            </w:r>
          </w:p>
        </w:tc>
      </w:tr>
    </w:tbl>
    <w:p w:rsidR="008365D4" w:rsidRPr="00A80865" w:rsidRDefault="008365D4">
      <w:pPr>
        <w:rPr>
          <w:sz w:val="28"/>
          <w:szCs w:val="28"/>
          <w:lang w:val="uk-UA"/>
        </w:rPr>
      </w:pPr>
    </w:p>
    <w:p w:rsidR="00A80865" w:rsidRDefault="008365D4" w:rsidP="008365D4">
      <w:pPr>
        <w:tabs>
          <w:tab w:val="left" w:pos="7650"/>
        </w:tabs>
        <w:rPr>
          <w:sz w:val="28"/>
          <w:szCs w:val="28"/>
          <w:lang w:val="uk-UA"/>
        </w:rPr>
      </w:pPr>
      <w:r w:rsidRPr="00A80865">
        <w:rPr>
          <w:sz w:val="28"/>
          <w:szCs w:val="28"/>
          <w:lang w:val="uk-UA"/>
        </w:rPr>
        <w:tab/>
      </w:r>
    </w:p>
    <w:p w:rsidR="00A80865" w:rsidRDefault="00A80865" w:rsidP="008365D4">
      <w:pPr>
        <w:tabs>
          <w:tab w:val="left" w:pos="7650"/>
        </w:tabs>
        <w:rPr>
          <w:sz w:val="28"/>
          <w:szCs w:val="28"/>
          <w:lang w:val="uk-UA"/>
        </w:rPr>
      </w:pPr>
    </w:p>
    <w:p w:rsidR="00A80865" w:rsidRDefault="00A80865" w:rsidP="008365D4">
      <w:pPr>
        <w:tabs>
          <w:tab w:val="left" w:pos="7650"/>
        </w:tabs>
        <w:rPr>
          <w:sz w:val="28"/>
          <w:szCs w:val="28"/>
          <w:lang w:val="uk-UA"/>
        </w:rPr>
      </w:pPr>
    </w:p>
    <w:p w:rsidR="00A80865" w:rsidRDefault="00A80865" w:rsidP="008365D4">
      <w:pPr>
        <w:tabs>
          <w:tab w:val="left" w:pos="7650"/>
        </w:tabs>
        <w:rPr>
          <w:sz w:val="28"/>
          <w:szCs w:val="28"/>
          <w:lang w:val="uk-UA"/>
        </w:rPr>
      </w:pPr>
    </w:p>
    <w:p w:rsidR="00A80865" w:rsidRDefault="00A80865" w:rsidP="008365D4">
      <w:pPr>
        <w:tabs>
          <w:tab w:val="left" w:pos="7650"/>
        </w:tabs>
        <w:rPr>
          <w:sz w:val="28"/>
          <w:szCs w:val="28"/>
          <w:lang w:val="uk-UA"/>
        </w:rPr>
      </w:pPr>
    </w:p>
    <w:p w:rsidR="008365D4" w:rsidRPr="00A80865" w:rsidRDefault="008365D4" w:rsidP="00A80865">
      <w:pPr>
        <w:tabs>
          <w:tab w:val="left" w:pos="7650"/>
        </w:tabs>
        <w:jc w:val="right"/>
        <w:rPr>
          <w:sz w:val="28"/>
          <w:szCs w:val="28"/>
          <w:lang w:val="uk-UA"/>
        </w:rPr>
      </w:pPr>
      <w:r w:rsidRPr="00A80865">
        <w:rPr>
          <w:sz w:val="28"/>
          <w:szCs w:val="28"/>
          <w:lang w:val="uk-UA"/>
        </w:rPr>
        <w:lastRenderedPageBreak/>
        <w:t>Додаток № 2</w:t>
      </w:r>
    </w:p>
    <w:p w:rsidR="008365D4" w:rsidRPr="00A80865" w:rsidRDefault="008365D4" w:rsidP="008365D4">
      <w:pPr>
        <w:tabs>
          <w:tab w:val="left" w:pos="7650"/>
        </w:tabs>
        <w:jc w:val="center"/>
        <w:rPr>
          <w:sz w:val="28"/>
          <w:szCs w:val="28"/>
          <w:lang w:val="uk-UA"/>
        </w:rPr>
      </w:pPr>
      <w:r w:rsidRPr="00A80865">
        <w:rPr>
          <w:b/>
          <w:sz w:val="28"/>
          <w:szCs w:val="28"/>
          <w:u w:val="single"/>
          <w:lang w:val="uk-UA"/>
        </w:rPr>
        <w:t>Придбання устаткування</w:t>
      </w:r>
    </w:p>
    <w:tbl>
      <w:tblPr>
        <w:tblStyle w:val="a7"/>
        <w:tblW w:w="8778" w:type="dxa"/>
        <w:tblLook w:val="04A0"/>
      </w:tblPr>
      <w:tblGrid>
        <w:gridCol w:w="509"/>
        <w:gridCol w:w="5411"/>
        <w:gridCol w:w="2858"/>
      </w:tblGrid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123E5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8365D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 xml:space="preserve">Найменування </w:t>
            </w:r>
          </w:p>
        </w:tc>
        <w:tc>
          <w:tcPr>
            <w:tcW w:w="2858" w:type="dxa"/>
          </w:tcPr>
          <w:p w:rsidR="00123E54" w:rsidRPr="00A80865" w:rsidRDefault="00123E54" w:rsidP="00123E54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 xml:space="preserve">Орієнтована вартість 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23E54" w:rsidRPr="00A80865">
              <w:rPr>
                <w:rFonts w:ascii="Times New Roman" w:hAnsi="Times New Roman" w:cs="Times New Roman"/>
                <w:sz w:val="28"/>
                <w:szCs w:val="28"/>
              </w:rPr>
              <w:t>ави для вболівальників</w:t>
            </w:r>
            <w:r w:rsidR="00047031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 шт)</w:t>
            </w:r>
          </w:p>
        </w:tc>
        <w:tc>
          <w:tcPr>
            <w:tcW w:w="2858" w:type="dxa"/>
          </w:tcPr>
          <w:p w:rsidR="00123E54" w:rsidRPr="00A80865" w:rsidRDefault="00047031" w:rsidP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2E6B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47031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іани (стійка для каната)</w:t>
            </w:r>
          </w:p>
        </w:tc>
        <w:tc>
          <w:tcPr>
            <w:tcW w:w="2858" w:type="dxa"/>
          </w:tcPr>
          <w:p w:rsidR="00123E54" w:rsidRPr="00A80865" w:rsidRDefault="00047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14 000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047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гімнастичний комплекс</w:t>
            </w:r>
          </w:p>
        </w:tc>
        <w:tc>
          <w:tcPr>
            <w:tcW w:w="2858" w:type="dxa"/>
          </w:tcPr>
          <w:p w:rsidR="00123E54" w:rsidRPr="00A80865" w:rsidRDefault="00047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047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лабіринт для підлізання</w:t>
            </w:r>
          </w:p>
        </w:tc>
        <w:tc>
          <w:tcPr>
            <w:tcW w:w="2858" w:type="dxa"/>
          </w:tcPr>
          <w:p w:rsidR="00123E54" w:rsidRPr="00A80865" w:rsidRDefault="00047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турнік для підтягування трьохрівневий</w:t>
            </w:r>
          </w:p>
        </w:tc>
        <w:tc>
          <w:tcPr>
            <w:tcW w:w="2858" w:type="dxa"/>
          </w:tcPr>
          <w:p w:rsidR="00123E54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колода для ходьби балансуюча</w:t>
            </w:r>
          </w:p>
        </w:tc>
        <w:tc>
          <w:tcPr>
            <w:tcW w:w="2858" w:type="dxa"/>
          </w:tcPr>
          <w:p w:rsidR="00123E54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2300</w:t>
            </w:r>
          </w:p>
        </w:tc>
      </w:tr>
      <w:tr w:rsidR="00123E54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123E54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123E54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лабіринт «Змійка»</w:t>
            </w:r>
          </w:p>
        </w:tc>
        <w:tc>
          <w:tcPr>
            <w:tcW w:w="2858" w:type="dxa"/>
          </w:tcPr>
          <w:p w:rsidR="00123E54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7 700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колода гімнастична для ходьби</w:t>
            </w:r>
          </w:p>
        </w:tc>
        <w:tc>
          <w:tcPr>
            <w:tcW w:w="2858" w:type="dxa"/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спортивний комплекс «Лицар»</w:t>
            </w:r>
          </w:p>
        </w:tc>
        <w:tc>
          <w:tcPr>
            <w:tcW w:w="2858" w:type="dxa"/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тренажер «П'яточки»</w:t>
            </w:r>
          </w:p>
        </w:tc>
        <w:tc>
          <w:tcPr>
            <w:tcW w:w="2858" w:type="dxa"/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кільцекид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стінка для метання в ціль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дуги для прокочування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 xml:space="preserve">ворота футбольні(2) </w:t>
            </w:r>
          </w:p>
        </w:tc>
        <w:tc>
          <w:tcPr>
            <w:tcW w:w="2858" w:type="dxa"/>
          </w:tcPr>
          <w:p w:rsidR="00A820C6" w:rsidRPr="00A80865" w:rsidRDefault="00706E71" w:rsidP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D2E6B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баскетбольні кільця зі щитом на стійці(2)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 xml:space="preserve"> сітка волейбольна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кронштейн волейбольний(2)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A8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стіл тенісний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820C6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верхньої частини грудних м’язів 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тренажер для м'язів ніг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8 700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</w:rPr>
              <w:t>тренажер для м'язів спини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80865">
              <w:rPr>
                <w:b w:val="0"/>
                <w:sz w:val="28"/>
                <w:szCs w:val="28"/>
              </w:rPr>
              <w:t>тренажер для верхньої частини пресу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8 700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80865">
              <w:rPr>
                <w:b w:val="0"/>
                <w:bCs w:val="0"/>
                <w:color w:val="000000"/>
                <w:sz w:val="28"/>
                <w:szCs w:val="28"/>
              </w:rPr>
              <w:t>тренажер для основних груп м’язів</w:t>
            </w:r>
          </w:p>
        </w:tc>
        <w:tc>
          <w:tcPr>
            <w:tcW w:w="2858" w:type="dxa"/>
          </w:tcPr>
          <w:p w:rsidR="00A820C6" w:rsidRPr="00A80865" w:rsidRDefault="00CD2E6B" w:rsidP="00541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="00541C8F"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80865">
              <w:rPr>
                <w:b w:val="0"/>
                <w:bCs w:val="0"/>
                <w:color w:val="000000"/>
                <w:sz w:val="28"/>
                <w:szCs w:val="28"/>
              </w:rPr>
              <w:t>бруси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</w:t>
            </w:r>
          </w:p>
        </w:tc>
      </w:tr>
      <w:tr w:rsidR="00A820C6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A820C6" w:rsidRPr="00A80865" w:rsidRDefault="00A820C6">
            <w:pPr>
              <w:rPr>
                <w:sz w:val="28"/>
                <w:szCs w:val="28"/>
                <w:lang w:val="uk-UA"/>
              </w:rPr>
            </w:pPr>
            <w:r w:rsidRPr="00A8086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820C6" w:rsidRPr="00A80865" w:rsidRDefault="00A820C6" w:rsidP="00B11355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80865">
              <w:rPr>
                <w:b w:val="0"/>
                <w:bCs w:val="0"/>
                <w:color w:val="000000"/>
                <w:sz w:val="28"/>
                <w:szCs w:val="28"/>
              </w:rPr>
              <w:t>лави для пресу (2)</w:t>
            </w:r>
          </w:p>
        </w:tc>
        <w:tc>
          <w:tcPr>
            <w:tcW w:w="2858" w:type="dxa"/>
          </w:tcPr>
          <w:p w:rsidR="00A820C6" w:rsidRPr="00A80865" w:rsidRDefault="00CD2E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CD2E6B" w:rsidRPr="00A80865" w:rsidTr="00A80865">
        <w:tc>
          <w:tcPr>
            <w:tcW w:w="509" w:type="dxa"/>
            <w:tcBorders>
              <w:right w:val="single" w:sz="4" w:space="0" w:color="auto"/>
            </w:tcBorders>
          </w:tcPr>
          <w:p w:rsidR="00CD2E6B" w:rsidRPr="00A80865" w:rsidRDefault="00CD2E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CD2E6B" w:rsidRPr="00A80865" w:rsidRDefault="00CD2E6B" w:rsidP="00B11355">
            <w:pPr>
              <w:pStyle w:val="3"/>
              <w:shd w:val="clear" w:color="auto" w:fill="FFFFFF"/>
              <w:spacing w:before="0"/>
              <w:outlineLvl w:val="2"/>
              <w:rPr>
                <w:bCs w:val="0"/>
                <w:color w:val="000000"/>
                <w:sz w:val="28"/>
                <w:szCs w:val="28"/>
                <w:u w:val="single"/>
              </w:rPr>
            </w:pPr>
            <w:r w:rsidRPr="00A80865">
              <w:rPr>
                <w:bCs w:val="0"/>
                <w:color w:val="000000"/>
                <w:sz w:val="28"/>
                <w:szCs w:val="28"/>
                <w:u w:val="single"/>
              </w:rPr>
              <w:t>Всього:</w:t>
            </w:r>
          </w:p>
        </w:tc>
        <w:tc>
          <w:tcPr>
            <w:tcW w:w="2858" w:type="dxa"/>
          </w:tcPr>
          <w:p w:rsidR="00CD2E6B" w:rsidRPr="00A80865" w:rsidRDefault="00CD2E6B" w:rsidP="00706E7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80865">
              <w:rPr>
                <w:b/>
                <w:sz w:val="28"/>
                <w:szCs w:val="28"/>
                <w:u w:val="single"/>
                <w:lang w:val="uk-UA"/>
              </w:rPr>
              <w:t>22</w:t>
            </w:r>
            <w:r w:rsidR="00706E71" w:rsidRPr="00A80865">
              <w:rPr>
                <w:b/>
                <w:sz w:val="28"/>
                <w:szCs w:val="28"/>
                <w:u w:val="single"/>
                <w:lang w:val="uk-UA"/>
              </w:rPr>
              <w:t>3</w:t>
            </w:r>
            <w:r w:rsidR="00541C8F" w:rsidRPr="00A80865">
              <w:rPr>
                <w:b/>
                <w:sz w:val="28"/>
                <w:szCs w:val="28"/>
                <w:u w:val="single"/>
                <w:lang w:val="uk-UA"/>
              </w:rPr>
              <w:t>90</w:t>
            </w:r>
            <w:r w:rsidRPr="00A80865">
              <w:rPr>
                <w:b/>
                <w:sz w:val="28"/>
                <w:szCs w:val="28"/>
                <w:u w:val="single"/>
                <w:lang w:val="uk-UA"/>
              </w:rPr>
              <w:t>0</w:t>
            </w:r>
          </w:p>
        </w:tc>
      </w:tr>
    </w:tbl>
    <w:p w:rsidR="00123E54" w:rsidRPr="00A80865" w:rsidRDefault="00123E54">
      <w:pPr>
        <w:rPr>
          <w:sz w:val="28"/>
          <w:szCs w:val="28"/>
          <w:lang w:val="uk-UA"/>
        </w:rPr>
      </w:pPr>
    </w:p>
    <w:sectPr w:rsidR="00123E54" w:rsidRPr="00A80865" w:rsidSect="00A8086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05" w:rsidRDefault="000C4405" w:rsidP="00123E54">
      <w:pPr>
        <w:spacing w:after="0" w:line="240" w:lineRule="auto"/>
      </w:pPr>
      <w:r>
        <w:separator/>
      </w:r>
    </w:p>
  </w:endnote>
  <w:endnote w:type="continuationSeparator" w:id="1">
    <w:p w:rsidR="000C4405" w:rsidRDefault="000C4405" w:rsidP="001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05" w:rsidRDefault="000C4405" w:rsidP="00123E54">
      <w:pPr>
        <w:spacing w:after="0" w:line="240" w:lineRule="auto"/>
      </w:pPr>
      <w:r>
        <w:separator/>
      </w:r>
    </w:p>
  </w:footnote>
  <w:footnote w:type="continuationSeparator" w:id="1">
    <w:p w:rsidR="000C4405" w:rsidRDefault="000C4405" w:rsidP="0012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54"/>
    <w:rsid w:val="00047031"/>
    <w:rsid w:val="000B6D16"/>
    <w:rsid w:val="000C4405"/>
    <w:rsid w:val="00123E54"/>
    <w:rsid w:val="00252CCE"/>
    <w:rsid w:val="002E07F5"/>
    <w:rsid w:val="003134B5"/>
    <w:rsid w:val="00341A9C"/>
    <w:rsid w:val="003C7833"/>
    <w:rsid w:val="00466B25"/>
    <w:rsid w:val="00541C8F"/>
    <w:rsid w:val="00706E71"/>
    <w:rsid w:val="00762EA8"/>
    <w:rsid w:val="008365D4"/>
    <w:rsid w:val="00A80865"/>
    <w:rsid w:val="00A820C6"/>
    <w:rsid w:val="00B33B4F"/>
    <w:rsid w:val="00CD2E6B"/>
    <w:rsid w:val="00DF71F8"/>
    <w:rsid w:val="00E77666"/>
    <w:rsid w:val="00F1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25"/>
  </w:style>
  <w:style w:type="paragraph" w:styleId="3">
    <w:name w:val="heading 3"/>
    <w:basedOn w:val="a"/>
    <w:link w:val="30"/>
    <w:uiPriority w:val="9"/>
    <w:qFormat/>
    <w:rsid w:val="00A8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E54"/>
  </w:style>
  <w:style w:type="paragraph" w:styleId="a5">
    <w:name w:val="footer"/>
    <w:basedOn w:val="a"/>
    <w:link w:val="a6"/>
    <w:uiPriority w:val="99"/>
    <w:semiHidden/>
    <w:unhideWhenUsed/>
    <w:rsid w:val="0012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E54"/>
  </w:style>
  <w:style w:type="table" w:styleId="a7">
    <w:name w:val="Table Grid"/>
    <w:basedOn w:val="a1"/>
    <w:uiPriority w:val="59"/>
    <w:rsid w:val="00123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820C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User4</cp:lastModifiedBy>
  <cp:revision>3</cp:revision>
  <dcterms:created xsi:type="dcterms:W3CDTF">2018-05-30T01:13:00Z</dcterms:created>
  <dcterms:modified xsi:type="dcterms:W3CDTF">2018-05-30T01:19:00Z</dcterms:modified>
</cp:coreProperties>
</file>