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A9D" w:rsidRDefault="00B80A9D" w:rsidP="00371E6C">
      <w:pPr>
        <w:spacing w:after="0"/>
        <w:jc w:val="both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«МІЗИНОЧКА НА КУПАВІ»</w:t>
      </w:r>
    </w:p>
    <w:p w:rsidR="00B80A9D" w:rsidRDefault="00B80A9D" w:rsidP="00371E6C">
      <w:pPr>
        <w:spacing w:after="0"/>
        <w:jc w:val="both"/>
        <w:rPr>
          <w:b/>
          <w:lang w:val="uk-UA"/>
        </w:rPr>
      </w:pPr>
    </w:p>
    <w:p w:rsidR="00B80A9D" w:rsidRDefault="00B80A9D" w:rsidP="00371E6C">
      <w:pPr>
        <w:spacing w:after="0"/>
        <w:jc w:val="both"/>
        <w:rPr>
          <w:b/>
          <w:lang w:val="uk-UA"/>
        </w:rPr>
      </w:pPr>
    </w:p>
    <w:p w:rsidR="00B80A9D" w:rsidRDefault="00B80A9D" w:rsidP="00371E6C">
      <w:pPr>
        <w:spacing w:after="0"/>
        <w:jc w:val="both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>
            <wp:extent cx="6558395" cy="4946072"/>
            <wp:effectExtent l="19050" t="0" r="0" b="0"/>
            <wp:docPr id="1" name="Рисунок 1" descr="C:\Users\Андрей Николаевич\Desktop\Громадський бюджет\Каскад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Николаевич\Desktop\Громадський бюджет\Каскад4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395" cy="494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9D" w:rsidRDefault="00B80A9D" w:rsidP="00371E6C">
      <w:pPr>
        <w:spacing w:after="0"/>
        <w:jc w:val="both"/>
        <w:rPr>
          <w:b/>
          <w:lang w:val="uk-UA"/>
        </w:rPr>
      </w:pPr>
    </w:p>
    <w:p w:rsidR="00B80A9D" w:rsidRDefault="00B80A9D" w:rsidP="00371E6C">
      <w:pPr>
        <w:spacing w:after="0"/>
        <w:jc w:val="both"/>
        <w:rPr>
          <w:b/>
          <w:lang w:val="uk-UA"/>
        </w:rPr>
      </w:pPr>
    </w:p>
    <w:p w:rsidR="00B80A9D" w:rsidRDefault="00B80A9D" w:rsidP="00371E6C">
      <w:pPr>
        <w:spacing w:after="0"/>
        <w:jc w:val="both"/>
        <w:rPr>
          <w:b/>
          <w:lang w:val="uk-UA"/>
        </w:rPr>
      </w:pPr>
    </w:p>
    <w:p w:rsidR="00EB43BD" w:rsidRPr="00B80A9D" w:rsidRDefault="007720FD" w:rsidP="00371E6C">
      <w:pPr>
        <w:spacing w:after="0"/>
        <w:jc w:val="both"/>
        <w:rPr>
          <w:b/>
          <w:sz w:val="24"/>
          <w:szCs w:val="24"/>
          <w:lang w:val="uk-UA"/>
        </w:rPr>
      </w:pPr>
      <w:r w:rsidRPr="00B80A9D">
        <w:rPr>
          <w:b/>
          <w:sz w:val="24"/>
          <w:szCs w:val="24"/>
          <w:lang w:val="uk-UA"/>
        </w:rPr>
        <w:t xml:space="preserve">Опис </w:t>
      </w:r>
      <w:r w:rsidR="001145F7" w:rsidRPr="00B80A9D">
        <w:rPr>
          <w:b/>
          <w:sz w:val="24"/>
          <w:szCs w:val="24"/>
          <w:lang w:val="uk-UA"/>
        </w:rPr>
        <w:t>проекту</w:t>
      </w:r>
      <w:r w:rsidRPr="00B80A9D">
        <w:rPr>
          <w:b/>
          <w:sz w:val="24"/>
          <w:szCs w:val="24"/>
          <w:lang w:val="uk-UA"/>
        </w:rPr>
        <w:t>.</w:t>
      </w:r>
    </w:p>
    <w:p w:rsidR="007720FD" w:rsidRPr="001145F7" w:rsidRDefault="007720FD" w:rsidP="00371E6C">
      <w:pPr>
        <w:spacing w:after="0"/>
        <w:jc w:val="both"/>
        <w:rPr>
          <w:lang w:val="uk-UA"/>
        </w:rPr>
      </w:pPr>
    </w:p>
    <w:p w:rsidR="00841BC1" w:rsidRPr="001145F7" w:rsidRDefault="00371E6C" w:rsidP="00371E6C">
      <w:pPr>
        <w:spacing w:after="0"/>
        <w:jc w:val="both"/>
        <w:rPr>
          <w:lang w:val="uk-UA"/>
        </w:rPr>
      </w:pPr>
      <w:r>
        <w:rPr>
          <w:lang w:val="uk-UA"/>
        </w:rPr>
        <w:tab/>
      </w:r>
      <w:r w:rsidR="007720FD" w:rsidRPr="001145F7">
        <w:rPr>
          <w:lang w:val="uk-UA"/>
        </w:rPr>
        <w:t>С</w:t>
      </w:r>
      <w:r w:rsidR="001145F7" w:rsidRPr="001145F7">
        <w:rPr>
          <w:lang w:val="uk-UA"/>
        </w:rPr>
        <w:t>пі</w:t>
      </w:r>
      <w:r w:rsidR="007720FD" w:rsidRPr="001145F7">
        <w:rPr>
          <w:lang w:val="uk-UA"/>
        </w:rPr>
        <w:t xml:space="preserve">льнота однодумців </w:t>
      </w:r>
      <w:r w:rsidR="001145F7" w:rsidRPr="001145F7">
        <w:rPr>
          <w:lang w:val="uk-UA"/>
        </w:rPr>
        <w:t>об’єднання</w:t>
      </w:r>
      <w:r w:rsidR="007720FD" w:rsidRPr="001145F7">
        <w:rPr>
          <w:lang w:val="uk-UA"/>
        </w:rPr>
        <w:t xml:space="preserve"> в колектив громадської організації «</w:t>
      </w:r>
      <w:r>
        <w:rPr>
          <w:lang w:val="uk-UA"/>
        </w:rPr>
        <w:t>М</w:t>
      </w:r>
      <w:r w:rsidR="007720FD" w:rsidRPr="001145F7">
        <w:rPr>
          <w:lang w:val="uk-UA"/>
        </w:rPr>
        <w:t xml:space="preserve">ій улюблений парк, моє улюблене місто» презентує на обговорення громади проект з відновлення фонтану «Дюймовочка» в парку ім.. Т.Г. Шевченка в м. Рівне. </w:t>
      </w:r>
      <w:r w:rsidR="00841BC1" w:rsidRPr="001145F7">
        <w:rPr>
          <w:lang w:val="uk-UA"/>
        </w:rPr>
        <w:t xml:space="preserve">Один з наших активістів перегорнув купу літератури та прийшов до висновку що українізована назва композиції має звучати так: </w:t>
      </w:r>
      <w:r w:rsidR="00841BC1" w:rsidRPr="00A669F0">
        <w:rPr>
          <w:i/>
          <w:u w:val="single"/>
          <w:lang w:val="uk-UA"/>
        </w:rPr>
        <w:t>«Мізиночка на купаві».</w:t>
      </w:r>
      <w:r w:rsidR="00841BC1" w:rsidRPr="001145F7">
        <w:rPr>
          <w:lang w:val="uk-UA"/>
        </w:rPr>
        <w:t xml:space="preserve">  З такою назвою ми погоджуємось </w:t>
      </w:r>
      <w:r>
        <w:rPr>
          <w:lang w:val="uk-UA"/>
        </w:rPr>
        <w:t>та в подальшому саме ї</w:t>
      </w:r>
      <w:r w:rsidR="00841BC1" w:rsidRPr="001145F7">
        <w:rPr>
          <w:lang w:val="uk-UA"/>
        </w:rPr>
        <w:t xml:space="preserve">ї ми і будемо використовувати. ( З цього приводу готується публікація яка незабаром буде на шпальтах місцевих видань) </w:t>
      </w:r>
    </w:p>
    <w:p w:rsidR="00841BC1" w:rsidRPr="001145F7" w:rsidRDefault="00371E6C" w:rsidP="00371E6C">
      <w:pPr>
        <w:spacing w:after="0"/>
        <w:jc w:val="both"/>
        <w:rPr>
          <w:lang w:val="uk-UA"/>
        </w:rPr>
      </w:pPr>
      <w:r>
        <w:rPr>
          <w:lang w:val="uk-UA"/>
        </w:rPr>
        <w:tab/>
      </w:r>
      <w:r w:rsidR="007720FD" w:rsidRPr="001145F7">
        <w:rPr>
          <w:lang w:val="uk-UA"/>
        </w:rPr>
        <w:t>Фонтан фактично функціонує, прибирається, але його ви</w:t>
      </w:r>
      <w:r w:rsidR="004939E2" w:rsidRPr="001145F7">
        <w:rPr>
          <w:lang w:val="uk-UA"/>
        </w:rPr>
        <w:t>гляд залишає бажати кращого. Па</w:t>
      </w:r>
      <w:r w:rsidR="007720FD" w:rsidRPr="001145F7">
        <w:rPr>
          <w:lang w:val="uk-UA"/>
        </w:rPr>
        <w:t xml:space="preserve">рк останніми роками ожив, багато чого робиться. Тому долучитись до процесу відновлення парку є нашою метою. Тим більше для цього </w:t>
      </w:r>
      <w:r w:rsidR="00841BC1" w:rsidRPr="001145F7">
        <w:rPr>
          <w:lang w:val="uk-UA"/>
        </w:rPr>
        <w:t xml:space="preserve">заявилась </w:t>
      </w:r>
      <w:r w:rsidR="007720FD" w:rsidRPr="001145F7">
        <w:rPr>
          <w:lang w:val="uk-UA"/>
        </w:rPr>
        <w:t xml:space="preserve"> можлив</w:t>
      </w:r>
      <w:r w:rsidR="00841BC1" w:rsidRPr="001145F7">
        <w:rPr>
          <w:lang w:val="uk-UA"/>
        </w:rPr>
        <w:t>і</w:t>
      </w:r>
      <w:r w:rsidR="007720FD" w:rsidRPr="001145F7">
        <w:rPr>
          <w:lang w:val="uk-UA"/>
        </w:rPr>
        <w:t>ст</w:t>
      </w:r>
      <w:r w:rsidR="00841BC1" w:rsidRPr="001145F7">
        <w:rPr>
          <w:lang w:val="uk-UA"/>
        </w:rPr>
        <w:t>ь</w:t>
      </w:r>
      <w:r w:rsidR="007720FD" w:rsidRPr="001145F7">
        <w:rPr>
          <w:lang w:val="uk-UA"/>
        </w:rPr>
        <w:t>.</w:t>
      </w:r>
    </w:p>
    <w:p w:rsidR="00841BC1" w:rsidRDefault="00841BC1" w:rsidP="00371E6C">
      <w:pPr>
        <w:spacing w:after="0"/>
        <w:jc w:val="both"/>
        <w:rPr>
          <w:lang w:val="uk-UA"/>
        </w:rPr>
      </w:pPr>
      <w:r w:rsidRPr="001145F7">
        <w:rPr>
          <w:lang w:val="uk-UA"/>
        </w:rPr>
        <w:t>До підготовки проекту ми провели ряд зустрічей та консультацій з фахівцями</w:t>
      </w:r>
      <w:r w:rsidR="001145F7" w:rsidRPr="001145F7">
        <w:rPr>
          <w:lang w:val="uk-UA"/>
        </w:rPr>
        <w:t>:</w:t>
      </w:r>
      <w:r w:rsidRPr="001145F7">
        <w:rPr>
          <w:lang w:val="uk-UA"/>
        </w:rPr>
        <w:t xml:space="preserve"> гідротехніками, будівельниками, скульптором, ландшафтниками. Люди цих професій фактично долучились до нашої спільноти в цьому </w:t>
      </w:r>
      <w:r w:rsidR="001145F7" w:rsidRPr="001145F7">
        <w:rPr>
          <w:lang w:val="uk-UA"/>
        </w:rPr>
        <w:t>проекті</w:t>
      </w:r>
      <w:r w:rsidRPr="001145F7">
        <w:rPr>
          <w:lang w:val="uk-UA"/>
        </w:rPr>
        <w:t xml:space="preserve">. </w:t>
      </w:r>
    </w:p>
    <w:p w:rsidR="00371E6C" w:rsidRPr="001145F7" w:rsidRDefault="00371E6C" w:rsidP="00371E6C">
      <w:pPr>
        <w:spacing w:after="0"/>
        <w:jc w:val="both"/>
        <w:rPr>
          <w:lang w:val="uk-UA"/>
        </w:rPr>
      </w:pPr>
    </w:p>
    <w:p w:rsidR="007720FD" w:rsidRDefault="007720FD" w:rsidP="00371E6C">
      <w:pPr>
        <w:spacing w:after="0"/>
        <w:jc w:val="both"/>
        <w:rPr>
          <w:b/>
          <w:lang w:val="uk-UA"/>
        </w:rPr>
      </w:pPr>
      <w:r w:rsidRPr="00371E6C">
        <w:rPr>
          <w:b/>
          <w:lang w:val="uk-UA"/>
        </w:rPr>
        <w:t>Що ми маємо наразі:</w:t>
      </w:r>
    </w:p>
    <w:p w:rsidR="00371E6C" w:rsidRPr="00371E6C" w:rsidRDefault="00371E6C" w:rsidP="00371E6C">
      <w:pPr>
        <w:spacing w:after="0"/>
        <w:jc w:val="both"/>
        <w:rPr>
          <w:b/>
          <w:lang w:val="uk-UA"/>
        </w:rPr>
      </w:pPr>
    </w:p>
    <w:p w:rsidR="00841BC1" w:rsidRPr="001145F7" w:rsidRDefault="00371E6C" w:rsidP="00371E6C">
      <w:pPr>
        <w:spacing w:after="0"/>
        <w:jc w:val="both"/>
        <w:rPr>
          <w:lang w:val="uk-UA"/>
        </w:rPr>
      </w:pPr>
      <w:r>
        <w:rPr>
          <w:lang w:val="uk-UA"/>
        </w:rPr>
        <w:tab/>
        <w:t xml:space="preserve">Чаша фонтана </w:t>
      </w:r>
      <w:proofErr w:type="spellStart"/>
      <w:r>
        <w:rPr>
          <w:lang w:val="uk-UA"/>
        </w:rPr>
        <w:t>ра</w:t>
      </w:r>
      <w:r w:rsidR="005526E7" w:rsidRPr="001145F7">
        <w:rPr>
          <w:lang w:val="uk-UA"/>
        </w:rPr>
        <w:t>згерметизовна</w:t>
      </w:r>
      <w:proofErr w:type="spellEnd"/>
      <w:r w:rsidR="005526E7" w:rsidRPr="001145F7">
        <w:rPr>
          <w:lang w:val="uk-UA"/>
        </w:rPr>
        <w:t xml:space="preserve">. Відповідно вода фільтрується в </w:t>
      </w:r>
      <w:proofErr w:type="spellStart"/>
      <w:r w:rsidR="005526E7" w:rsidRPr="001145F7">
        <w:rPr>
          <w:lang w:val="uk-UA"/>
        </w:rPr>
        <w:t>грунт</w:t>
      </w:r>
      <w:proofErr w:type="spellEnd"/>
      <w:r w:rsidR="005526E7" w:rsidRPr="001145F7">
        <w:rPr>
          <w:lang w:val="uk-UA"/>
        </w:rPr>
        <w:t>. Від чого зростають експлуатаційні витрати на підпитку</w:t>
      </w:r>
      <w:r w:rsidR="00841BC1" w:rsidRPr="001145F7">
        <w:rPr>
          <w:lang w:val="uk-UA"/>
        </w:rPr>
        <w:t xml:space="preserve"> збереження</w:t>
      </w:r>
      <w:r w:rsidR="005526E7" w:rsidRPr="001145F7">
        <w:rPr>
          <w:lang w:val="uk-UA"/>
        </w:rPr>
        <w:t xml:space="preserve"> рівня води. </w:t>
      </w:r>
      <w:proofErr w:type="spellStart"/>
      <w:r w:rsidR="005526E7" w:rsidRPr="001145F7">
        <w:rPr>
          <w:lang w:val="uk-UA"/>
        </w:rPr>
        <w:t>Вищерблен</w:t>
      </w:r>
      <w:r>
        <w:rPr>
          <w:lang w:val="uk-UA"/>
        </w:rPr>
        <w:t>ність</w:t>
      </w:r>
      <w:proofErr w:type="spellEnd"/>
      <w:r>
        <w:rPr>
          <w:lang w:val="uk-UA"/>
        </w:rPr>
        <w:t xml:space="preserve"> чаші</w:t>
      </w:r>
      <w:r w:rsidR="005526E7" w:rsidRPr="001145F7">
        <w:rPr>
          <w:lang w:val="uk-UA"/>
        </w:rPr>
        <w:t xml:space="preserve"> фонтану позбавляє його естетичного вигляду. Скульптурна композиція </w:t>
      </w:r>
      <w:r w:rsidR="00841BC1" w:rsidRPr="001145F7">
        <w:rPr>
          <w:lang w:val="uk-UA"/>
        </w:rPr>
        <w:t>«Мізиночка на купаві»</w:t>
      </w:r>
      <w:r w:rsidR="005526E7" w:rsidRPr="001145F7">
        <w:rPr>
          <w:lang w:val="uk-UA"/>
        </w:rPr>
        <w:t xml:space="preserve"> </w:t>
      </w:r>
      <w:r w:rsidR="00841BC1" w:rsidRPr="001145F7">
        <w:rPr>
          <w:lang w:val="uk-UA"/>
        </w:rPr>
        <w:t xml:space="preserve">під впливом ряду факторів також втратила естетичний вигляд. Зокрема спостерігаються численні </w:t>
      </w:r>
      <w:proofErr w:type="spellStart"/>
      <w:r w:rsidR="00841BC1" w:rsidRPr="001145F7">
        <w:rPr>
          <w:lang w:val="uk-UA"/>
        </w:rPr>
        <w:t>сколи</w:t>
      </w:r>
      <w:proofErr w:type="spellEnd"/>
      <w:r w:rsidR="00841BC1" w:rsidRPr="001145F7">
        <w:rPr>
          <w:lang w:val="uk-UA"/>
        </w:rPr>
        <w:t xml:space="preserve">, тріщини, </w:t>
      </w:r>
      <w:r w:rsidRPr="001145F7">
        <w:rPr>
          <w:lang w:val="uk-UA"/>
        </w:rPr>
        <w:t>відламані</w:t>
      </w:r>
      <w:r w:rsidR="00841BC1" w:rsidRPr="001145F7">
        <w:rPr>
          <w:lang w:val="uk-UA"/>
        </w:rPr>
        <w:t xml:space="preserve"> або значно пошкоджені всі пелюстки квітки. Насосне обладнання застаріле, </w:t>
      </w:r>
      <w:proofErr w:type="spellStart"/>
      <w:r w:rsidR="00841BC1" w:rsidRPr="001145F7">
        <w:rPr>
          <w:lang w:val="uk-UA"/>
        </w:rPr>
        <w:t>енерго</w:t>
      </w:r>
      <w:r>
        <w:rPr>
          <w:lang w:val="uk-UA"/>
        </w:rPr>
        <w:t>-</w:t>
      </w:r>
      <w:proofErr w:type="spellEnd"/>
      <w:r>
        <w:rPr>
          <w:lang w:val="uk-UA"/>
        </w:rPr>
        <w:t xml:space="preserve"> </w:t>
      </w:r>
      <w:r w:rsidR="00841BC1" w:rsidRPr="001145F7">
        <w:rPr>
          <w:lang w:val="uk-UA"/>
        </w:rPr>
        <w:t xml:space="preserve">неефективне. Сопла направляючих </w:t>
      </w:r>
      <w:r>
        <w:rPr>
          <w:lang w:val="uk-UA"/>
        </w:rPr>
        <w:t xml:space="preserve">струменів </w:t>
      </w:r>
      <w:r w:rsidR="00841BC1" w:rsidRPr="001145F7">
        <w:rPr>
          <w:lang w:val="uk-UA"/>
        </w:rPr>
        <w:t xml:space="preserve"> води зношені та підлягають заміні.  Фонтан розміщений </w:t>
      </w:r>
      <w:r w:rsidR="00441561" w:rsidRPr="001145F7">
        <w:rPr>
          <w:lang w:val="uk-UA"/>
        </w:rPr>
        <w:t>в н</w:t>
      </w:r>
      <w:r>
        <w:rPr>
          <w:lang w:val="uk-UA"/>
        </w:rPr>
        <w:t>изині та до нього стікають дощо</w:t>
      </w:r>
      <w:r w:rsidRPr="001145F7">
        <w:rPr>
          <w:lang w:val="uk-UA"/>
        </w:rPr>
        <w:t>ва</w:t>
      </w:r>
      <w:r w:rsidR="00441561" w:rsidRPr="001145F7">
        <w:rPr>
          <w:lang w:val="uk-UA"/>
        </w:rPr>
        <w:t xml:space="preserve"> та тала вода</w:t>
      </w:r>
      <w:r>
        <w:rPr>
          <w:lang w:val="uk-UA"/>
        </w:rPr>
        <w:t>,</w:t>
      </w:r>
      <w:r w:rsidR="00441561" w:rsidRPr="001145F7">
        <w:rPr>
          <w:lang w:val="uk-UA"/>
        </w:rPr>
        <w:t xml:space="preserve"> яка засмічена рослинними </w:t>
      </w:r>
      <w:r w:rsidRPr="001145F7">
        <w:rPr>
          <w:lang w:val="uk-UA"/>
        </w:rPr>
        <w:t>рештками</w:t>
      </w:r>
      <w:r w:rsidR="00441561" w:rsidRPr="001145F7">
        <w:rPr>
          <w:lang w:val="uk-UA"/>
        </w:rPr>
        <w:t xml:space="preserve"> та звичайним побутовим сміттям.  Навколо фонтану висаджені верби з яких рослинні рештки та опале листя</w:t>
      </w:r>
      <w:r>
        <w:rPr>
          <w:lang w:val="uk-UA"/>
        </w:rPr>
        <w:t>,</w:t>
      </w:r>
      <w:r w:rsidR="00441561" w:rsidRPr="001145F7">
        <w:rPr>
          <w:lang w:val="uk-UA"/>
        </w:rPr>
        <w:t xml:space="preserve"> також потрапляє в воду. Як наслідок</w:t>
      </w:r>
      <w:r>
        <w:rPr>
          <w:lang w:val="uk-UA"/>
        </w:rPr>
        <w:t>,</w:t>
      </w:r>
      <w:r w:rsidR="00441561" w:rsidRPr="001145F7">
        <w:rPr>
          <w:lang w:val="uk-UA"/>
        </w:rPr>
        <w:t xml:space="preserve"> відвідувачі парку спостерігають вкрай </w:t>
      </w:r>
      <w:r>
        <w:rPr>
          <w:lang w:val="uk-UA"/>
        </w:rPr>
        <w:t>сумну</w:t>
      </w:r>
      <w:r w:rsidR="00441561" w:rsidRPr="001145F7">
        <w:rPr>
          <w:lang w:val="uk-UA"/>
        </w:rPr>
        <w:t xml:space="preserve"> картину </w:t>
      </w:r>
      <w:r>
        <w:rPr>
          <w:lang w:val="uk-UA"/>
        </w:rPr>
        <w:t>брудної</w:t>
      </w:r>
      <w:r w:rsidR="00441561" w:rsidRPr="001145F7">
        <w:rPr>
          <w:lang w:val="uk-UA"/>
        </w:rPr>
        <w:t xml:space="preserve"> води з облізлою фігурою </w:t>
      </w:r>
      <w:r>
        <w:rPr>
          <w:lang w:val="uk-UA"/>
        </w:rPr>
        <w:t>в центрі</w:t>
      </w:r>
      <w:r w:rsidR="00441561" w:rsidRPr="001145F7">
        <w:rPr>
          <w:lang w:val="uk-UA"/>
        </w:rPr>
        <w:t>.  Робітники парку практично щодня здійснюють прибирання фонтану, але ця робота виглядає як «</w:t>
      </w:r>
      <w:proofErr w:type="spellStart"/>
      <w:r>
        <w:rPr>
          <w:lang w:val="uk-UA"/>
        </w:rPr>
        <w:t>Сизіфов</w:t>
      </w:r>
      <w:proofErr w:type="spellEnd"/>
      <w:r w:rsidR="00441561" w:rsidRPr="001145F7">
        <w:rPr>
          <w:lang w:val="uk-UA"/>
        </w:rPr>
        <w:t xml:space="preserve"> труд».</w:t>
      </w:r>
    </w:p>
    <w:p w:rsidR="00441561" w:rsidRPr="001145F7" w:rsidRDefault="00441561" w:rsidP="00371E6C">
      <w:pPr>
        <w:spacing w:after="0"/>
        <w:jc w:val="both"/>
        <w:rPr>
          <w:lang w:val="uk-UA"/>
        </w:rPr>
      </w:pPr>
    </w:p>
    <w:p w:rsidR="00441561" w:rsidRPr="00371E6C" w:rsidRDefault="00371E6C" w:rsidP="00371E6C">
      <w:pPr>
        <w:spacing w:after="0"/>
        <w:jc w:val="both"/>
        <w:rPr>
          <w:b/>
          <w:lang w:val="uk-UA"/>
        </w:rPr>
      </w:pPr>
      <w:r w:rsidRPr="00371E6C">
        <w:rPr>
          <w:b/>
          <w:lang w:val="uk-UA"/>
        </w:rPr>
        <w:tab/>
        <w:t>Що ми пр</w:t>
      </w:r>
      <w:r w:rsidR="00441561" w:rsidRPr="00371E6C">
        <w:rPr>
          <w:b/>
          <w:lang w:val="uk-UA"/>
        </w:rPr>
        <w:t>опонуємо:</w:t>
      </w:r>
    </w:p>
    <w:p w:rsidR="00441561" w:rsidRPr="00371E6C" w:rsidRDefault="00441561" w:rsidP="00371E6C">
      <w:pPr>
        <w:pStyle w:val="a3"/>
        <w:numPr>
          <w:ilvl w:val="0"/>
          <w:numId w:val="3"/>
        </w:numPr>
        <w:spacing w:after="0"/>
        <w:jc w:val="both"/>
        <w:rPr>
          <w:lang w:val="uk-UA"/>
        </w:rPr>
      </w:pPr>
      <w:r w:rsidRPr="00371E6C">
        <w:rPr>
          <w:lang w:val="uk-UA"/>
        </w:rPr>
        <w:t>Відновлювальний ремонт композиції «Мізиночка на купаві»:</w:t>
      </w:r>
    </w:p>
    <w:p w:rsidR="00441561" w:rsidRPr="001145F7" w:rsidRDefault="00441561" w:rsidP="00371E6C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1145F7">
        <w:rPr>
          <w:lang w:val="uk-UA"/>
        </w:rPr>
        <w:t xml:space="preserve">Відновлення армокаркасу пелюсток з подальшим його бетонуванням та встановлення підсилюючих елементів під кожну пелюстку. ( це дозволить вберегти </w:t>
      </w:r>
      <w:r w:rsidR="00371E6C" w:rsidRPr="001145F7">
        <w:rPr>
          <w:lang w:val="uk-UA"/>
        </w:rPr>
        <w:t>елементи</w:t>
      </w:r>
      <w:r w:rsidRPr="001145F7">
        <w:rPr>
          <w:lang w:val="uk-UA"/>
        </w:rPr>
        <w:t xml:space="preserve"> від любителів </w:t>
      </w:r>
      <w:proofErr w:type="spellStart"/>
      <w:r w:rsidRPr="001145F7">
        <w:rPr>
          <w:lang w:val="uk-UA"/>
        </w:rPr>
        <w:t>селфі</w:t>
      </w:r>
      <w:proofErr w:type="spellEnd"/>
      <w:r w:rsidRPr="001145F7">
        <w:rPr>
          <w:lang w:val="uk-UA"/>
        </w:rPr>
        <w:t>)</w:t>
      </w:r>
    </w:p>
    <w:p w:rsidR="00441561" w:rsidRPr="001145F7" w:rsidRDefault="00441561" w:rsidP="00371E6C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1145F7">
        <w:rPr>
          <w:lang w:val="uk-UA"/>
        </w:rPr>
        <w:t xml:space="preserve">Реставрація фігури </w:t>
      </w:r>
      <w:proofErr w:type="spellStart"/>
      <w:r w:rsidRPr="001145F7">
        <w:rPr>
          <w:lang w:val="uk-UA"/>
        </w:rPr>
        <w:t>Мізиночки</w:t>
      </w:r>
      <w:proofErr w:type="spellEnd"/>
      <w:r w:rsidRPr="001145F7">
        <w:rPr>
          <w:lang w:val="uk-UA"/>
        </w:rPr>
        <w:t>.</w:t>
      </w:r>
    </w:p>
    <w:p w:rsidR="00441561" w:rsidRPr="001145F7" w:rsidRDefault="00441561" w:rsidP="00371E6C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1145F7">
        <w:rPr>
          <w:lang w:val="uk-UA"/>
        </w:rPr>
        <w:t xml:space="preserve">Покриття </w:t>
      </w:r>
      <w:r w:rsidR="00371E6C">
        <w:rPr>
          <w:lang w:val="uk-UA"/>
        </w:rPr>
        <w:t>всієї композиції захисним</w:t>
      </w:r>
      <w:r w:rsidRPr="001145F7">
        <w:rPr>
          <w:lang w:val="uk-UA"/>
        </w:rPr>
        <w:t xml:space="preserve"> розчином </w:t>
      </w:r>
    </w:p>
    <w:p w:rsidR="00441561" w:rsidRPr="001145F7" w:rsidRDefault="00441561" w:rsidP="00371E6C">
      <w:pPr>
        <w:pStyle w:val="a3"/>
        <w:spacing w:after="0"/>
        <w:ind w:left="1080"/>
        <w:jc w:val="both"/>
        <w:rPr>
          <w:lang w:val="uk-UA"/>
        </w:rPr>
      </w:pPr>
    </w:p>
    <w:p w:rsidR="00441561" w:rsidRPr="001145F7" w:rsidRDefault="00441561" w:rsidP="00371E6C">
      <w:pPr>
        <w:pStyle w:val="a3"/>
        <w:numPr>
          <w:ilvl w:val="0"/>
          <w:numId w:val="3"/>
        </w:numPr>
        <w:spacing w:after="0"/>
        <w:jc w:val="both"/>
        <w:rPr>
          <w:lang w:val="uk-UA"/>
        </w:rPr>
      </w:pPr>
      <w:r w:rsidRPr="001145F7">
        <w:rPr>
          <w:lang w:val="uk-UA"/>
        </w:rPr>
        <w:t>Гідроізоляція та декорування чаш</w:t>
      </w:r>
      <w:r w:rsidR="00371E6C">
        <w:rPr>
          <w:lang w:val="uk-UA"/>
        </w:rPr>
        <w:t>і</w:t>
      </w:r>
      <w:r w:rsidRPr="001145F7">
        <w:rPr>
          <w:lang w:val="uk-UA"/>
        </w:rPr>
        <w:t xml:space="preserve"> фонтану.</w:t>
      </w:r>
    </w:p>
    <w:p w:rsidR="00441561" w:rsidRPr="001145F7" w:rsidRDefault="00441561" w:rsidP="00371E6C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1145F7">
        <w:rPr>
          <w:lang w:val="uk-UA"/>
        </w:rPr>
        <w:t>Покриття ча</w:t>
      </w:r>
      <w:r w:rsidR="00371E6C">
        <w:rPr>
          <w:lang w:val="uk-UA"/>
        </w:rPr>
        <w:t>ші</w:t>
      </w:r>
      <w:r w:rsidR="004F1832" w:rsidRPr="001145F7">
        <w:rPr>
          <w:lang w:val="uk-UA"/>
        </w:rPr>
        <w:t xml:space="preserve"> фонтану гідроізоляційною плівкою класу бутилкаучук або </w:t>
      </w:r>
      <w:r w:rsidR="00F540A2">
        <w:rPr>
          <w:lang w:val="uk-UA"/>
        </w:rPr>
        <w:t xml:space="preserve">його </w:t>
      </w:r>
      <w:r w:rsidR="004F1832" w:rsidRPr="001145F7">
        <w:rPr>
          <w:lang w:val="uk-UA"/>
        </w:rPr>
        <w:t>аналогом.</w:t>
      </w:r>
    </w:p>
    <w:p w:rsidR="004F1832" w:rsidRPr="001145F7" w:rsidRDefault="004F1832" w:rsidP="00371E6C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1145F7">
        <w:rPr>
          <w:lang w:val="uk-UA"/>
        </w:rPr>
        <w:t xml:space="preserve">Влаштування </w:t>
      </w:r>
      <w:proofErr w:type="spellStart"/>
      <w:r w:rsidRPr="001145F7">
        <w:rPr>
          <w:lang w:val="uk-UA"/>
        </w:rPr>
        <w:t>антивандального</w:t>
      </w:r>
      <w:proofErr w:type="spellEnd"/>
      <w:r w:rsidRPr="001145F7">
        <w:rPr>
          <w:lang w:val="uk-UA"/>
        </w:rPr>
        <w:t>, захисного шару з елементами декорування річн</w:t>
      </w:r>
      <w:r w:rsidR="00F540A2">
        <w:rPr>
          <w:lang w:val="uk-UA"/>
        </w:rPr>
        <w:t>им</w:t>
      </w:r>
      <w:r w:rsidRPr="001145F7">
        <w:rPr>
          <w:lang w:val="uk-UA"/>
        </w:rPr>
        <w:t xml:space="preserve"> окатиш</w:t>
      </w:r>
      <w:r w:rsidR="00F540A2">
        <w:rPr>
          <w:lang w:val="uk-UA"/>
        </w:rPr>
        <w:t>ем</w:t>
      </w:r>
      <w:r w:rsidRPr="001145F7">
        <w:rPr>
          <w:lang w:val="uk-UA"/>
        </w:rPr>
        <w:t xml:space="preserve"> та бутов</w:t>
      </w:r>
      <w:r w:rsidR="00F540A2">
        <w:rPr>
          <w:lang w:val="uk-UA"/>
        </w:rPr>
        <w:t>им</w:t>
      </w:r>
      <w:r w:rsidRPr="001145F7">
        <w:rPr>
          <w:lang w:val="uk-UA"/>
        </w:rPr>
        <w:t xml:space="preserve"> каміння</w:t>
      </w:r>
      <w:r w:rsidR="00F540A2">
        <w:rPr>
          <w:lang w:val="uk-UA"/>
        </w:rPr>
        <w:t>м</w:t>
      </w:r>
      <w:r w:rsidRPr="001145F7">
        <w:rPr>
          <w:lang w:val="uk-UA"/>
        </w:rPr>
        <w:t xml:space="preserve"> </w:t>
      </w:r>
    </w:p>
    <w:p w:rsidR="004F1832" w:rsidRPr="001145F7" w:rsidRDefault="004F1832" w:rsidP="00371E6C">
      <w:pPr>
        <w:pStyle w:val="a3"/>
        <w:spacing w:after="0"/>
        <w:ind w:left="1080"/>
        <w:jc w:val="both"/>
        <w:rPr>
          <w:lang w:val="uk-UA"/>
        </w:rPr>
      </w:pPr>
    </w:p>
    <w:p w:rsidR="004F1832" w:rsidRPr="001145F7" w:rsidRDefault="004F1832" w:rsidP="00371E6C">
      <w:pPr>
        <w:pStyle w:val="a3"/>
        <w:numPr>
          <w:ilvl w:val="0"/>
          <w:numId w:val="3"/>
        </w:numPr>
        <w:spacing w:after="0"/>
        <w:jc w:val="both"/>
        <w:rPr>
          <w:lang w:val="uk-UA"/>
        </w:rPr>
      </w:pPr>
      <w:r w:rsidRPr="001145F7">
        <w:rPr>
          <w:lang w:val="uk-UA"/>
        </w:rPr>
        <w:t xml:space="preserve">Відновлення </w:t>
      </w:r>
      <w:r w:rsidR="00F540A2">
        <w:rPr>
          <w:lang w:val="uk-UA"/>
        </w:rPr>
        <w:t>роботи фонтану.</w:t>
      </w:r>
    </w:p>
    <w:p w:rsidR="004F1832" w:rsidRPr="001145F7" w:rsidRDefault="004F1832" w:rsidP="00371E6C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1145F7">
        <w:rPr>
          <w:lang w:val="uk-UA"/>
        </w:rPr>
        <w:t xml:space="preserve">Заміна </w:t>
      </w:r>
      <w:proofErr w:type="spellStart"/>
      <w:r w:rsidRPr="001145F7">
        <w:rPr>
          <w:lang w:val="uk-UA"/>
        </w:rPr>
        <w:t>водорозпилюючих</w:t>
      </w:r>
      <w:proofErr w:type="spellEnd"/>
      <w:r w:rsidRPr="001145F7">
        <w:rPr>
          <w:lang w:val="uk-UA"/>
        </w:rPr>
        <w:t xml:space="preserve"> форсунок новими </w:t>
      </w:r>
    </w:p>
    <w:p w:rsidR="004F1832" w:rsidRPr="001145F7" w:rsidRDefault="004F1832" w:rsidP="00371E6C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1145F7">
        <w:rPr>
          <w:lang w:val="uk-UA"/>
        </w:rPr>
        <w:t xml:space="preserve">Заміна насосного обладнання </w:t>
      </w:r>
    </w:p>
    <w:p w:rsidR="00F82DDD" w:rsidRPr="001145F7" w:rsidRDefault="00F82DDD" w:rsidP="00371E6C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1145F7">
        <w:rPr>
          <w:lang w:val="uk-UA"/>
        </w:rPr>
        <w:t xml:space="preserve">Встановлення автоматики для управління </w:t>
      </w:r>
      <w:r w:rsidR="00F540A2">
        <w:rPr>
          <w:lang w:val="uk-UA"/>
        </w:rPr>
        <w:t>струменями</w:t>
      </w:r>
      <w:r w:rsidRPr="001145F7">
        <w:rPr>
          <w:lang w:val="uk-UA"/>
        </w:rPr>
        <w:t xml:space="preserve"> води.</w:t>
      </w:r>
    </w:p>
    <w:p w:rsidR="00F82DDD" w:rsidRPr="001145F7" w:rsidRDefault="00F82DDD" w:rsidP="00371E6C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1145F7">
        <w:rPr>
          <w:lang w:val="uk-UA"/>
        </w:rPr>
        <w:t>Освітлення чаш</w:t>
      </w:r>
      <w:r w:rsidR="00F540A2">
        <w:rPr>
          <w:lang w:val="uk-UA"/>
        </w:rPr>
        <w:t>і</w:t>
      </w:r>
      <w:r w:rsidRPr="001145F7">
        <w:rPr>
          <w:lang w:val="uk-UA"/>
        </w:rPr>
        <w:t xml:space="preserve"> фонтану.</w:t>
      </w:r>
    </w:p>
    <w:p w:rsidR="004F1832" w:rsidRPr="001145F7" w:rsidRDefault="004F1832" w:rsidP="00371E6C">
      <w:pPr>
        <w:pStyle w:val="a3"/>
        <w:numPr>
          <w:ilvl w:val="0"/>
          <w:numId w:val="3"/>
        </w:numPr>
        <w:spacing w:after="0"/>
        <w:jc w:val="both"/>
        <w:rPr>
          <w:lang w:val="uk-UA"/>
        </w:rPr>
      </w:pPr>
      <w:r w:rsidRPr="001145F7">
        <w:rPr>
          <w:lang w:val="uk-UA"/>
        </w:rPr>
        <w:t xml:space="preserve">Влаштування навколо фонтану </w:t>
      </w:r>
      <w:proofErr w:type="spellStart"/>
      <w:r w:rsidRPr="001145F7">
        <w:rPr>
          <w:lang w:val="uk-UA"/>
        </w:rPr>
        <w:t>лівневого</w:t>
      </w:r>
      <w:proofErr w:type="spellEnd"/>
      <w:r w:rsidRPr="001145F7">
        <w:rPr>
          <w:lang w:val="uk-UA"/>
        </w:rPr>
        <w:t xml:space="preserve"> водовідведення</w:t>
      </w:r>
    </w:p>
    <w:p w:rsidR="004F1832" w:rsidRPr="001145F7" w:rsidRDefault="004F1832" w:rsidP="00371E6C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1145F7">
        <w:rPr>
          <w:lang w:val="uk-UA"/>
        </w:rPr>
        <w:t>Підняття борті</w:t>
      </w:r>
      <w:r w:rsidR="00F540A2">
        <w:rPr>
          <w:lang w:val="uk-UA"/>
        </w:rPr>
        <w:t>в чаші</w:t>
      </w:r>
      <w:r w:rsidRPr="001145F7">
        <w:rPr>
          <w:lang w:val="uk-UA"/>
        </w:rPr>
        <w:t xml:space="preserve"> на 100 мм з влаштуванням водостоку на газон розміщений рівнем нижче</w:t>
      </w:r>
    </w:p>
    <w:p w:rsidR="00F82DDD" w:rsidRPr="001145F7" w:rsidRDefault="00F82DDD" w:rsidP="00371E6C">
      <w:pPr>
        <w:pStyle w:val="a3"/>
        <w:spacing w:after="0"/>
        <w:ind w:left="1080"/>
        <w:jc w:val="both"/>
        <w:rPr>
          <w:lang w:val="uk-UA"/>
        </w:rPr>
      </w:pPr>
    </w:p>
    <w:p w:rsidR="00F82DDD" w:rsidRPr="001145F7" w:rsidRDefault="00F82DDD" w:rsidP="00371E6C">
      <w:pPr>
        <w:pStyle w:val="a3"/>
        <w:numPr>
          <w:ilvl w:val="0"/>
          <w:numId w:val="3"/>
        </w:numPr>
        <w:spacing w:after="0"/>
        <w:jc w:val="both"/>
        <w:rPr>
          <w:lang w:val="uk-UA"/>
        </w:rPr>
      </w:pPr>
      <w:r w:rsidRPr="001145F7">
        <w:rPr>
          <w:lang w:val="uk-UA"/>
        </w:rPr>
        <w:t xml:space="preserve">Обрізка </w:t>
      </w:r>
      <w:r w:rsidR="00F540A2" w:rsidRPr="001145F7">
        <w:rPr>
          <w:lang w:val="uk-UA"/>
        </w:rPr>
        <w:t>навколо стоячих</w:t>
      </w:r>
      <w:r w:rsidRPr="001145F7">
        <w:rPr>
          <w:lang w:val="uk-UA"/>
        </w:rPr>
        <w:t xml:space="preserve"> листопадних дерев та формування крони у спосіб який дозволить зменшити попадання рослинних </w:t>
      </w:r>
      <w:proofErr w:type="spellStart"/>
      <w:r w:rsidRPr="001145F7">
        <w:rPr>
          <w:lang w:val="uk-UA"/>
        </w:rPr>
        <w:t>рештків</w:t>
      </w:r>
      <w:proofErr w:type="spellEnd"/>
      <w:r w:rsidRPr="001145F7">
        <w:rPr>
          <w:lang w:val="uk-UA"/>
        </w:rPr>
        <w:t xml:space="preserve"> в водойму фонтана.</w:t>
      </w:r>
    </w:p>
    <w:p w:rsidR="00F82DDD" w:rsidRPr="001145F7" w:rsidRDefault="00F82DDD" w:rsidP="00371E6C">
      <w:pPr>
        <w:pStyle w:val="a3"/>
        <w:spacing w:after="0"/>
        <w:jc w:val="both"/>
        <w:rPr>
          <w:lang w:val="uk-UA"/>
        </w:rPr>
      </w:pPr>
    </w:p>
    <w:p w:rsidR="00F82DDD" w:rsidRPr="001145F7" w:rsidRDefault="00F82DDD" w:rsidP="00371E6C">
      <w:pPr>
        <w:pStyle w:val="a3"/>
        <w:numPr>
          <w:ilvl w:val="0"/>
          <w:numId w:val="3"/>
        </w:numPr>
        <w:spacing w:after="0"/>
        <w:jc w:val="both"/>
        <w:rPr>
          <w:lang w:val="uk-UA"/>
        </w:rPr>
      </w:pPr>
      <w:r w:rsidRPr="001145F7">
        <w:rPr>
          <w:lang w:val="uk-UA"/>
        </w:rPr>
        <w:t>Висадка декоративних рослин  в водойму фонтану  та біля фонтану ( за необхідності)</w:t>
      </w:r>
    </w:p>
    <w:p w:rsidR="00F82DDD" w:rsidRPr="001145F7" w:rsidRDefault="00F82DDD" w:rsidP="00371E6C">
      <w:pPr>
        <w:pStyle w:val="a3"/>
        <w:spacing w:after="0"/>
        <w:jc w:val="both"/>
        <w:rPr>
          <w:lang w:val="uk-UA"/>
        </w:rPr>
      </w:pPr>
    </w:p>
    <w:p w:rsidR="00F82DDD" w:rsidRPr="001145F7" w:rsidRDefault="00F540A2" w:rsidP="00371E6C">
      <w:pPr>
        <w:spacing w:after="0"/>
        <w:jc w:val="both"/>
        <w:rPr>
          <w:lang w:val="uk-UA"/>
        </w:rPr>
      </w:pPr>
      <w:r w:rsidRPr="001145F7">
        <w:rPr>
          <w:lang w:val="uk-UA"/>
        </w:rPr>
        <w:t>Очікуваний</w:t>
      </w:r>
      <w:r w:rsidR="00F82DDD" w:rsidRPr="001145F7">
        <w:rPr>
          <w:lang w:val="uk-UA"/>
        </w:rPr>
        <w:t xml:space="preserve"> результат:</w:t>
      </w:r>
    </w:p>
    <w:p w:rsidR="00F82DDD" w:rsidRPr="001145F7" w:rsidRDefault="00F82DDD" w:rsidP="00371E6C">
      <w:pPr>
        <w:spacing w:after="0"/>
        <w:jc w:val="both"/>
        <w:rPr>
          <w:lang w:val="uk-UA"/>
        </w:rPr>
      </w:pPr>
      <w:r w:rsidRPr="001145F7">
        <w:rPr>
          <w:lang w:val="uk-UA"/>
        </w:rPr>
        <w:tab/>
        <w:t>Буде збережено скульптурну композицію «Мізиночка на купаві»</w:t>
      </w:r>
      <w:r w:rsidR="00C90450" w:rsidRPr="001145F7">
        <w:rPr>
          <w:lang w:val="uk-UA"/>
        </w:rPr>
        <w:t xml:space="preserve">. Сама композиція набуде </w:t>
      </w:r>
      <w:r w:rsidR="00F540A2" w:rsidRPr="001145F7">
        <w:rPr>
          <w:lang w:val="uk-UA"/>
        </w:rPr>
        <w:t>оновленого</w:t>
      </w:r>
      <w:r w:rsidR="00C90450" w:rsidRPr="001145F7">
        <w:rPr>
          <w:lang w:val="uk-UA"/>
        </w:rPr>
        <w:t xml:space="preserve"> вигляду, який естетично буде вписаний в оточуючий ландшафт. Скульптура буде справляти враження бронзового литва.  Гідроізоляція </w:t>
      </w:r>
      <w:r w:rsidR="00F540A2">
        <w:rPr>
          <w:lang w:val="uk-UA"/>
        </w:rPr>
        <w:t>чаші</w:t>
      </w:r>
      <w:r w:rsidR="00C90450" w:rsidRPr="001145F7">
        <w:rPr>
          <w:lang w:val="uk-UA"/>
        </w:rPr>
        <w:t xml:space="preserve"> фонтану та </w:t>
      </w:r>
      <w:proofErr w:type="spellStart"/>
      <w:r w:rsidR="00C90450" w:rsidRPr="001145F7">
        <w:rPr>
          <w:lang w:val="uk-UA"/>
        </w:rPr>
        <w:t>антивандальне</w:t>
      </w:r>
      <w:proofErr w:type="spellEnd"/>
      <w:r w:rsidR="00C90450" w:rsidRPr="001145F7">
        <w:rPr>
          <w:lang w:val="uk-UA"/>
        </w:rPr>
        <w:t xml:space="preserve"> декорування </w:t>
      </w:r>
      <w:r w:rsidR="00C90450" w:rsidRPr="001145F7">
        <w:rPr>
          <w:lang w:val="uk-UA"/>
        </w:rPr>
        <w:lastRenderedPageBreak/>
        <w:t>зменшать витрати води на підпитку та зменшать кіль</w:t>
      </w:r>
      <w:r w:rsidR="00F540A2">
        <w:rPr>
          <w:lang w:val="uk-UA"/>
        </w:rPr>
        <w:t>кі</w:t>
      </w:r>
      <w:r w:rsidR="00C90450" w:rsidRPr="001145F7">
        <w:rPr>
          <w:lang w:val="uk-UA"/>
        </w:rPr>
        <w:t xml:space="preserve">сть води в чаші фонтану. Що в свою чергу зменшить експлуатаційні витрати на його функціонування та обслуговування. Заміна насосного обладнання та форсунок фонтану дозволять покращити </w:t>
      </w:r>
      <w:r w:rsidR="00F540A2">
        <w:rPr>
          <w:lang w:val="uk-UA"/>
        </w:rPr>
        <w:t xml:space="preserve">його </w:t>
      </w:r>
      <w:r w:rsidR="00C90450" w:rsidRPr="001145F7">
        <w:rPr>
          <w:lang w:val="uk-UA"/>
        </w:rPr>
        <w:t>естетичний вигляд під час роботи, а в</w:t>
      </w:r>
      <w:r w:rsidR="00F540A2">
        <w:rPr>
          <w:lang w:val="uk-UA"/>
        </w:rPr>
        <w:t>с</w:t>
      </w:r>
      <w:r w:rsidR="00C90450" w:rsidRPr="001145F7">
        <w:rPr>
          <w:lang w:val="uk-UA"/>
        </w:rPr>
        <w:t>т</w:t>
      </w:r>
      <w:r w:rsidR="00F540A2">
        <w:rPr>
          <w:lang w:val="uk-UA"/>
        </w:rPr>
        <w:t>а</w:t>
      </w:r>
      <w:r w:rsidR="00C90450" w:rsidRPr="001145F7">
        <w:rPr>
          <w:lang w:val="uk-UA"/>
        </w:rPr>
        <w:t xml:space="preserve">новлення автоматики дозволить </w:t>
      </w:r>
      <w:proofErr w:type="spellStart"/>
      <w:r w:rsidR="00C90450" w:rsidRPr="001145F7">
        <w:rPr>
          <w:lang w:val="uk-UA"/>
        </w:rPr>
        <w:t>зонувати</w:t>
      </w:r>
      <w:proofErr w:type="spellEnd"/>
      <w:r w:rsidR="00C90450" w:rsidRPr="001145F7">
        <w:rPr>
          <w:lang w:val="uk-UA"/>
        </w:rPr>
        <w:t xml:space="preserve"> роботу фонтану</w:t>
      </w:r>
      <w:r w:rsidR="00F540A2">
        <w:rPr>
          <w:lang w:val="uk-UA"/>
        </w:rPr>
        <w:t xml:space="preserve"> в часі</w:t>
      </w:r>
      <w:bookmarkStart w:id="0" w:name="_GoBack"/>
      <w:bookmarkEnd w:id="0"/>
      <w:r w:rsidR="00C90450" w:rsidRPr="001145F7">
        <w:rPr>
          <w:lang w:val="uk-UA"/>
        </w:rPr>
        <w:t xml:space="preserve">. Що також буде мати позитивний ефект на експлуатаційні витрати.  Низька інших описаних заходів зменшить засміченість водойми фонтану рослинними рештками та побутовим сміттям. </w:t>
      </w:r>
    </w:p>
    <w:p w:rsidR="00C90450" w:rsidRDefault="00C90450" w:rsidP="00371E6C">
      <w:pPr>
        <w:spacing w:after="0"/>
        <w:jc w:val="both"/>
        <w:rPr>
          <w:lang w:val="uk-UA"/>
        </w:rPr>
      </w:pPr>
    </w:p>
    <w:p w:rsidR="00121DE0" w:rsidRPr="001145F7" w:rsidRDefault="00121DE0" w:rsidP="00371E6C">
      <w:pPr>
        <w:spacing w:after="0"/>
        <w:jc w:val="both"/>
        <w:rPr>
          <w:lang w:val="uk-UA"/>
        </w:rPr>
      </w:pPr>
    </w:p>
    <w:p w:rsidR="00C90450" w:rsidRPr="009757CF" w:rsidRDefault="00C90450" w:rsidP="00371E6C">
      <w:pPr>
        <w:spacing w:after="0"/>
        <w:jc w:val="both"/>
        <w:rPr>
          <w:b/>
          <w:sz w:val="28"/>
          <w:szCs w:val="28"/>
          <w:lang w:val="uk-UA"/>
        </w:rPr>
      </w:pPr>
      <w:r w:rsidRPr="009757CF">
        <w:rPr>
          <w:b/>
          <w:sz w:val="28"/>
          <w:szCs w:val="28"/>
          <w:lang w:val="uk-UA"/>
        </w:rPr>
        <w:t>Орієнтовна варті</w:t>
      </w:r>
      <w:r w:rsidR="009757CF">
        <w:rPr>
          <w:b/>
          <w:sz w:val="28"/>
          <w:szCs w:val="28"/>
          <w:lang w:val="uk-UA"/>
        </w:rPr>
        <w:t xml:space="preserve">сть реалізації проекту складе  </w:t>
      </w:r>
      <w:r w:rsidR="009757CF" w:rsidRPr="009757CF">
        <w:rPr>
          <w:b/>
          <w:sz w:val="28"/>
          <w:szCs w:val="28"/>
          <w:lang w:val="uk-UA"/>
        </w:rPr>
        <w:t>1 101000,00</w:t>
      </w:r>
      <w:r w:rsidR="009757CF">
        <w:rPr>
          <w:b/>
          <w:sz w:val="28"/>
          <w:szCs w:val="28"/>
          <w:lang w:val="uk-UA"/>
        </w:rPr>
        <w:t xml:space="preserve"> </w:t>
      </w:r>
      <w:r w:rsidRPr="009757CF">
        <w:rPr>
          <w:b/>
          <w:sz w:val="28"/>
          <w:szCs w:val="28"/>
          <w:lang w:val="uk-UA"/>
        </w:rPr>
        <w:t>грн.</w:t>
      </w:r>
    </w:p>
    <w:tbl>
      <w:tblPr>
        <w:tblW w:w="13934" w:type="dxa"/>
        <w:tblInd w:w="-1310" w:type="dxa"/>
        <w:tblLayout w:type="fixed"/>
        <w:tblLook w:val="04A0"/>
      </w:tblPr>
      <w:tblGrid>
        <w:gridCol w:w="567"/>
        <w:gridCol w:w="5246"/>
        <w:gridCol w:w="1842"/>
        <w:gridCol w:w="6279"/>
      </w:tblGrid>
      <w:tr w:rsidR="009757CF" w:rsidRPr="00A669F0" w:rsidTr="00121DE0">
        <w:trPr>
          <w:trHeight w:val="5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uk-UA"/>
              </w:rPr>
              <w:t xml:space="preserve">№ </w: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Види  робіт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 xml:space="preserve">Одиниця виміру </w:t>
            </w:r>
            <w:proofErr w:type="spellStart"/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м.кв</w:t>
            </w:r>
            <w:proofErr w:type="spellEnd"/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,</w:t>
            </w:r>
            <w:proofErr w:type="spellStart"/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м.куб</w:t>
            </w:r>
            <w:proofErr w:type="spellEnd"/>
          </w:p>
        </w:tc>
        <w:tc>
          <w:tcPr>
            <w:tcW w:w="6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Загальна Вартість робіт (матеріалів) в грн.</w:t>
            </w:r>
          </w:p>
        </w:tc>
      </w:tr>
      <w:tr w:rsidR="009757CF" w:rsidRPr="00A669F0" w:rsidTr="00121DE0">
        <w:trPr>
          <w:trHeight w:val="6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Розділ № 1 Вартість робіт.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</w:tr>
      <w:tr w:rsidR="009757CF" w:rsidRPr="00A669F0" w:rsidTr="00121DE0">
        <w:trPr>
          <w:trHeight w:val="6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1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Виготовлення проекту  відновлення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2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30 000,00 </w:t>
            </w:r>
          </w:p>
        </w:tc>
      </w:tr>
      <w:tr w:rsidR="009757CF" w:rsidRPr="00A669F0" w:rsidTr="00121DE0">
        <w:trPr>
          <w:trHeight w:val="9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2</w: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Укріплення фундаменту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м2</w:t>
            </w:r>
          </w:p>
        </w:tc>
        <w:tc>
          <w:tcPr>
            <w:tcW w:w="62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30 000,00 </w:t>
            </w:r>
          </w:p>
        </w:tc>
      </w:tr>
      <w:tr w:rsidR="009757CF" w:rsidRPr="00A669F0" w:rsidTr="00121DE0">
        <w:trPr>
          <w:trHeight w:val="8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3</w: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Влаштування гідроізоляції у </w:t>
            </w: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чашаі</w:t>
            </w:r>
            <w:proofErr w:type="spellEnd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 споруд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м2</w:t>
            </w:r>
          </w:p>
        </w:tc>
        <w:tc>
          <w:tcPr>
            <w:tcW w:w="62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tabs>
                <w:tab w:val="left" w:pos="4286"/>
              </w:tabs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74 000,00 </w:t>
            </w:r>
          </w:p>
        </w:tc>
      </w:tr>
      <w:tr w:rsidR="009757CF" w:rsidRPr="00A669F0" w:rsidTr="00121DE0">
        <w:trPr>
          <w:trHeight w:val="8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4</w: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Укріплення  </w:t>
            </w: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георешіткою</w:t>
            </w:r>
            <w:proofErr w:type="spellEnd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 схилів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м2</w:t>
            </w:r>
          </w:p>
        </w:tc>
        <w:tc>
          <w:tcPr>
            <w:tcW w:w="62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15 000,00 </w:t>
            </w:r>
          </w:p>
        </w:tc>
      </w:tr>
      <w:tr w:rsidR="009757CF" w:rsidRPr="00A669F0" w:rsidTr="00121DE0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5</w: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Лицювання декорування камінням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м2</w:t>
            </w:r>
          </w:p>
        </w:tc>
        <w:tc>
          <w:tcPr>
            <w:tcW w:w="62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50 000,00 </w:t>
            </w:r>
          </w:p>
        </w:tc>
      </w:tr>
      <w:tr w:rsidR="009757CF" w:rsidRPr="00A669F0" w:rsidTr="00121DE0">
        <w:trPr>
          <w:trHeight w:val="8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6</w:t>
            </w: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Ландшафтний дизайн ( Озеленення,влаштування газонів)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м2</w:t>
            </w:r>
          </w:p>
        </w:tc>
        <w:tc>
          <w:tcPr>
            <w:tcW w:w="6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60 000,00 </w:t>
            </w:r>
          </w:p>
        </w:tc>
      </w:tr>
      <w:tr w:rsidR="009757CF" w:rsidRPr="00A669F0" w:rsidTr="00121DE0">
        <w:trPr>
          <w:trHeight w:val="8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7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Монтаж насосного обладнання та комплектуючих для циркуляції води.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шт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28 000,00 </w:t>
            </w:r>
          </w:p>
        </w:tc>
      </w:tr>
      <w:tr w:rsidR="009757CF" w:rsidRPr="00A669F0" w:rsidTr="00121DE0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8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Влаштування декоративного освітлення на сонячних батареях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л/</w:t>
            </w: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год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12 000,00 </w:t>
            </w:r>
          </w:p>
        </w:tc>
      </w:tr>
      <w:tr w:rsidR="009757CF" w:rsidRPr="00A669F0" w:rsidTr="00121DE0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9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Встановленн</w:t>
            </w:r>
            <w:proofErr w:type="spellEnd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 скульптури "Дюймовочка" ( Робота скульптора)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шт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  5 000,00 </w:t>
            </w:r>
          </w:p>
        </w:tc>
      </w:tr>
      <w:tr w:rsidR="009757CF" w:rsidRPr="00A669F0" w:rsidTr="00121DE0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10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Монтаж електромагнітних клапанів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шт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  5 000,00 </w:t>
            </w:r>
          </w:p>
        </w:tc>
      </w:tr>
      <w:tr w:rsidR="009757CF" w:rsidRPr="00A669F0" w:rsidTr="00121DE0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11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Підведення кабелю живлення електроенергією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м.пог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  1 000,00 </w:t>
            </w:r>
          </w:p>
        </w:tc>
      </w:tr>
      <w:tr w:rsidR="009757CF" w:rsidRPr="00A669F0" w:rsidTr="00121DE0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12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Формування,обрізка,корчування  дерев та кущів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л/</w:t>
            </w: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год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5 000,00 </w:t>
            </w:r>
          </w:p>
        </w:tc>
      </w:tr>
      <w:tr w:rsidR="009757CF" w:rsidRPr="00A669F0" w:rsidTr="00121DE0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Всього по розділу 1: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 xml:space="preserve">         315 000,00 </w:t>
            </w:r>
          </w:p>
        </w:tc>
      </w:tr>
      <w:tr w:rsidR="009757CF" w:rsidRPr="00A669F0" w:rsidTr="00121DE0">
        <w:trPr>
          <w:trHeight w:val="8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lastRenderedPageBreak/>
              <w:t> 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Розділ № 2 Вартість матеріалів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</w:p>
        </w:tc>
      </w:tr>
      <w:tr w:rsidR="009757CF" w:rsidRPr="00A669F0" w:rsidTr="00121DE0">
        <w:trPr>
          <w:trHeight w:val="8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1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 Гідроізоляційні матеріали ( Бетон М-250,</w:t>
            </w: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гідрозіт</w:t>
            </w:r>
            <w:proofErr w:type="spellEnd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,</w:t>
            </w: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гідробар'єр</w:t>
            </w:r>
            <w:proofErr w:type="spellEnd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 тощо…)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м3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50 000,00 </w:t>
            </w:r>
          </w:p>
        </w:tc>
      </w:tr>
      <w:tr w:rsidR="009757CF" w:rsidRPr="00A669F0" w:rsidTr="00121DE0">
        <w:trPr>
          <w:trHeight w:val="8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2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Камінь декоративний (Плитняк)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м3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80 000,00 </w:t>
            </w:r>
          </w:p>
        </w:tc>
      </w:tr>
      <w:tr w:rsidR="009757CF" w:rsidRPr="00A669F0" w:rsidTr="00121DE0">
        <w:trPr>
          <w:trHeight w:val="5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3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Чорнозем звичайний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м3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15 000,00 </w:t>
            </w:r>
          </w:p>
        </w:tc>
      </w:tr>
      <w:tr w:rsidR="009757CF" w:rsidRPr="00A669F0" w:rsidTr="00121DE0">
        <w:trPr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4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Георешітка</w:t>
            </w:r>
            <w:proofErr w:type="spellEnd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м.пог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80 000,00 </w:t>
            </w:r>
          </w:p>
        </w:tc>
      </w:tr>
      <w:tr w:rsidR="009757CF" w:rsidRPr="00A669F0" w:rsidTr="00121DE0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3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Насос циркуляцій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шт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51 000,00 </w:t>
            </w:r>
          </w:p>
        </w:tc>
      </w:tr>
      <w:tr w:rsidR="009757CF" w:rsidRPr="00A669F0" w:rsidTr="00121DE0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4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Рослини декоративні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шт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50 000,00 </w:t>
            </w:r>
          </w:p>
        </w:tc>
      </w:tr>
      <w:tr w:rsidR="009757CF" w:rsidRPr="00A669F0" w:rsidTr="00121DE0">
        <w:trPr>
          <w:trHeight w:val="6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6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Геотекстильні матеріали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м2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50 000,00 </w:t>
            </w:r>
          </w:p>
        </w:tc>
      </w:tr>
      <w:tr w:rsidR="009757CF" w:rsidRPr="00A669F0" w:rsidTr="00121DE0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7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Супутні матеріали ( Мульча,добриво,газоні стрічки,  арматура,  </w:t>
            </w: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ітд</w:t>
            </w:r>
            <w:proofErr w:type="spellEnd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..)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 50 000,00 </w:t>
            </w:r>
          </w:p>
        </w:tc>
      </w:tr>
      <w:tr w:rsidR="009757CF" w:rsidRPr="00A669F0" w:rsidTr="00121DE0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8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Кована огорожа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м.пог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40 000,00 </w:t>
            </w:r>
          </w:p>
        </w:tc>
      </w:tr>
      <w:tr w:rsidR="009757CF" w:rsidRPr="00A669F0" w:rsidTr="00121DE0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9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Декоративні </w:t>
            </w: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світильникі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шт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50 000,00 </w:t>
            </w:r>
          </w:p>
        </w:tc>
      </w:tr>
      <w:tr w:rsidR="009757CF" w:rsidRPr="00A669F0" w:rsidTr="00121DE0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10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Додатковы</w:t>
            </w:r>
            <w:proofErr w:type="spellEnd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 xml:space="preserve"> елементи скульптури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шт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50 000,00 </w:t>
            </w:r>
          </w:p>
        </w:tc>
      </w:tr>
      <w:tr w:rsidR="009757CF" w:rsidRPr="00A669F0" w:rsidTr="00121DE0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11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Електромагнітні клапана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шт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50 000,00 </w:t>
            </w:r>
          </w:p>
        </w:tc>
      </w:tr>
      <w:tr w:rsidR="009757CF" w:rsidRPr="00A669F0" w:rsidTr="00121DE0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12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Контролер для подачі імпульсів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шт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 50 000,00 </w:t>
            </w:r>
          </w:p>
        </w:tc>
      </w:tr>
      <w:tr w:rsidR="009757CF" w:rsidRPr="00A669F0" w:rsidTr="00121DE0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13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Дренажні системи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proofErr w:type="spellStart"/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шт</w:t>
            </w:r>
            <w:proofErr w:type="spellEnd"/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9F0" w:rsidRPr="00A669F0" w:rsidRDefault="009757CF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</w:t>
            </w:r>
            <w:r w:rsidR="00A669F0"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50 000,00 </w:t>
            </w:r>
          </w:p>
        </w:tc>
      </w:tr>
      <w:tr w:rsidR="009757CF" w:rsidRPr="00A669F0" w:rsidTr="00121DE0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Всього по розділу 2: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9757CF" w:rsidP="009757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 xml:space="preserve">     </w:t>
            </w:r>
            <w:r w:rsidR="00A669F0"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 xml:space="preserve">716 000,00 </w:t>
            </w:r>
          </w:p>
        </w:tc>
      </w:tr>
      <w:tr w:rsidR="009757CF" w:rsidRPr="00A669F0" w:rsidTr="00121DE0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Розділ № 3 Інші виробничі витрати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</w:p>
        </w:tc>
      </w:tr>
      <w:tr w:rsidR="009757CF" w:rsidRPr="00A669F0" w:rsidTr="00121DE0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1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Транспортні витрати ( доставка матеріалів 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9757CF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</w:t>
            </w:r>
            <w:r w:rsidR="00A669F0"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50 000,0 </w:t>
            </w:r>
          </w:p>
        </w:tc>
      </w:tr>
      <w:tr w:rsidR="009757CF" w:rsidRPr="00A669F0" w:rsidTr="00121DE0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2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Загально господарські витрати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9757CF" w:rsidP="009757CF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</w:pPr>
            <w:r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   </w:t>
            </w:r>
            <w:r w:rsidR="00A669F0" w:rsidRPr="00A669F0">
              <w:rPr>
                <w:rFonts w:ascii="Verdana" w:eastAsia="Times New Roman" w:hAnsi="Verdana" w:cs="Arial"/>
                <w:sz w:val="24"/>
                <w:szCs w:val="24"/>
                <w:lang w:val="uk-UA" w:eastAsia="uk-UA"/>
              </w:rPr>
              <w:t xml:space="preserve">20 000,00 </w:t>
            </w:r>
          </w:p>
        </w:tc>
      </w:tr>
      <w:tr w:rsidR="009757CF" w:rsidRPr="00A669F0" w:rsidTr="00121DE0">
        <w:trPr>
          <w:trHeight w:val="55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Всього по розділу 3: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9757CF" w:rsidP="009757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 xml:space="preserve">    </w:t>
            </w:r>
            <w:r w:rsidR="00A669F0"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70 000,00</w:t>
            </w:r>
          </w:p>
        </w:tc>
      </w:tr>
      <w:tr w:rsidR="009757CF" w:rsidRPr="00A669F0" w:rsidTr="00121DE0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>Загальна вартість робіт (розділи: 1+2+3)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9F0" w:rsidRPr="00A669F0" w:rsidRDefault="00A669F0" w:rsidP="00A669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</w:pPr>
            <w:r w:rsidRPr="00A669F0"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uk-UA"/>
              </w:rPr>
              <w:t xml:space="preserve">  1 101 000,00 </w:t>
            </w:r>
          </w:p>
        </w:tc>
      </w:tr>
    </w:tbl>
    <w:p w:rsidR="00B80A9D" w:rsidRDefault="00B80A9D" w:rsidP="00371E6C">
      <w:pPr>
        <w:spacing w:after="0"/>
        <w:jc w:val="both"/>
        <w:rPr>
          <w:lang w:val="uk-UA"/>
        </w:rPr>
      </w:pPr>
    </w:p>
    <w:p w:rsidR="00CA77FE" w:rsidRPr="00B80A9D" w:rsidRDefault="00B80A9D" w:rsidP="00371E6C">
      <w:pPr>
        <w:spacing w:after="0"/>
        <w:jc w:val="both"/>
        <w:rPr>
          <w:b/>
          <w:sz w:val="28"/>
          <w:szCs w:val="28"/>
          <w:lang w:val="uk-UA"/>
        </w:rPr>
      </w:pPr>
      <w:r>
        <w:rPr>
          <w:lang w:val="uk-UA"/>
        </w:rPr>
        <w:lastRenderedPageBreak/>
        <w:t xml:space="preserve">   </w:t>
      </w:r>
      <w:r w:rsidRPr="00B80A9D">
        <w:rPr>
          <w:b/>
          <w:sz w:val="28"/>
          <w:szCs w:val="28"/>
          <w:lang w:val="uk-UA"/>
        </w:rPr>
        <w:t>Збір голосів для підтримки  авторів проекту для  реалізації робіт в рамках Громадського бюджету на 2018 рік.</w:t>
      </w:r>
    </w:p>
    <w:p w:rsidR="00CA77FE" w:rsidRDefault="00CA77FE" w:rsidP="00371E6C">
      <w:pPr>
        <w:spacing w:after="0"/>
        <w:jc w:val="both"/>
        <w:rPr>
          <w:lang w:val="uk-UA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CA77FE" w:rsidTr="00CA77FE">
        <w:tc>
          <w:tcPr>
            <w:tcW w:w="3190" w:type="dxa"/>
          </w:tcPr>
          <w:p w:rsidR="00CA77FE" w:rsidRPr="00B80A9D" w:rsidRDefault="00B80A9D" w:rsidP="00371E6C">
            <w:pPr>
              <w:jc w:val="both"/>
              <w:rPr>
                <w:b/>
                <w:lang w:val="uk-UA"/>
              </w:rPr>
            </w:pPr>
            <w:proofErr w:type="spellStart"/>
            <w:r w:rsidRPr="00B80A9D">
              <w:rPr>
                <w:b/>
                <w:lang w:val="uk-UA"/>
              </w:rPr>
              <w:t>ПІП</w:t>
            </w:r>
            <w:proofErr w:type="spellEnd"/>
          </w:p>
        </w:tc>
        <w:tc>
          <w:tcPr>
            <w:tcW w:w="3190" w:type="dxa"/>
          </w:tcPr>
          <w:p w:rsidR="00CA77FE" w:rsidRPr="00B80A9D" w:rsidRDefault="00B80A9D" w:rsidP="00371E6C">
            <w:pPr>
              <w:jc w:val="both"/>
              <w:rPr>
                <w:b/>
                <w:lang w:val="uk-UA"/>
              </w:rPr>
            </w:pPr>
            <w:r w:rsidRPr="00B80A9D">
              <w:rPr>
                <w:b/>
                <w:lang w:val="uk-UA"/>
              </w:rPr>
              <w:t xml:space="preserve">Адреса проживання </w:t>
            </w:r>
          </w:p>
        </w:tc>
        <w:tc>
          <w:tcPr>
            <w:tcW w:w="3191" w:type="dxa"/>
          </w:tcPr>
          <w:p w:rsidR="00CA77FE" w:rsidRPr="00B80A9D" w:rsidRDefault="00B80A9D" w:rsidP="00371E6C">
            <w:pPr>
              <w:jc w:val="both"/>
              <w:rPr>
                <w:b/>
                <w:lang w:val="uk-UA"/>
              </w:rPr>
            </w:pPr>
            <w:r w:rsidRPr="00B80A9D">
              <w:rPr>
                <w:b/>
                <w:lang w:val="uk-UA"/>
              </w:rPr>
              <w:t>Номер телефону</w:t>
            </w:r>
          </w:p>
        </w:tc>
      </w:tr>
      <w:tr w:rsidR="00CA77FE" w:rsidTr="00CA77FE"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</w:tr>
      <w:tr w:rsidR="00CA77FE" w:rsidTr="00CA77FE"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</w:tr>
      <w:tr w:rsidR="00CA77FE" w:rsidTr="00CA77FE"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</w:tr>
      <w:tr w:rsidR="00CA77FE" w:rsidTr="00CA77FE"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</w:tr>
      <w:tr w:rsidR="00CA77FE" w:rsidTr="00CA77FE"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</w:tr>
      <w:tr w:rsidR="00CA77FE" w:rsidTr="00CA77FE"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</w:tr>
      <w:tr w:rsidR="00CA77FE" w:rsidTr="00CA77FE"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71E6C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  <w:tr w:rsidR="00CA77FE" w:rsidTr="003E4196"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0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  <w:tc>
          <w:tcPr>
            <w:tcW w:w="3191" w:type="dxa"/>
          </w:tcPr>
          <w:p w:rsidR="00CA77FE" w:rsidRDefault="00CA77FE" w:rsidP="003E4196">
            <w:pPr>
              <w:jc w:val="both"/>
              <w:rPr>
                <w:lang w:val="uk-UA"/>
              </w:rPr>
            </w:pPr>
          </w:p>
        </w:tc>
      </w:tr>
    </w:tbl>
    <w:p w:rsidR="00CA77FE" w:rsidRDefault="00CA77FE" w:rsidP="00CA77FE">
      <w:pPr>
        <w:spacing w:after="0"/>
        <w:jc w:val="both"/>
        <w:rPr>
          <w:lang w:val="uk-UA"/>
        </w:rPr>
      </w:pPr>
    </w:p>
    <w:p w:rsidR="00CA77FE" w:rsidRDefault="00CA77FE" w:rsidP="00CA77FE">
      <w:pPr>
        <w:spacing w:after="0"/>
        <w:jc w:val="both"/>
        <w:rPr>
          <w:lang w:val="uk-UA"/>
        </w:rPr>
      </w:pPr>
    </w:p>
    <w:p w:rsidR="00CA77FE" w:rsidRDefault="00CA77FE" w:rsidP="00CA77FE">
      <w:pPr>
        <w:spacing w:after="0"/>
        <w:jc w:val="both"/>
        <w:rPr>
          <w:lang w:val="uk-UA"/>
        </w:rPr>
      </w:pPr>
    </w:p>
    <w:p w:rsidR="00CA77FE" w:rsidRDefault="00CA77FE" w:rsidP="00CA77FE">
      <w:pPr>
        <w:spacing w:after="0"/>
        <w:jc w:val="both"/>
        <w:rPr>
          <w:lang w:val="uk-UA"/>
        </w:rPr>
      </w:pPr>
    </w:p>
    <w:p w:rsidR="00CA77FE" w:rsidRDefault="00CA77FE" w:rsidP="00CA77FE">
      <w:pPr>
        <w:spacing w:after="0"/>
        <w:jc w:val="both"/>
        <w:rPr>
          <w:lang w:val="uk-UA"/>
        </w:rPr>
      </w:pPr>
    </w:p>
    <w:p w:rsidR="00CA77FE" w:rsidRDefault="00CA77FE" w:rsidP="00CA77FE">
      <w:pPr>
        <w:spacing w:after="0"/>
        <w:jc w:val="both"/>
        <w:rPr>
          <w:lang w:val="uk-UA"/>
        </w:rPr>
      </w:pPr>
    </w:p>
    <w:p w:rsidR="00CA77FE" w:rsidRDefault="00CA77FE" w:rsidP="00CA77FE">
      <w:pPr>
        <w:spacing w:after="0"/>
        <w:jc w:val="both"/>
        <w:rPr>
          <w:lang w:val="uk-UA"/>
        </w:rPr>
      </w:pPr>
    </w:p>
    <w:p w:rsidR="00CA77FE" w:rsidRDefault="00CA77FE" w:rsidP="00CA77FE">
      <w:pPr>
        <w:spacing w:after="0"/>
        <w:jc w:val="both"/>
        <w:rPr>
          <w:lang w:val="uk-UA"/>
        </w:rPr>
      </w:pPr>
    </w:p>
    <w:p w:rsidR="00CA77FE" w:rsidRDefault="00CA77FE" w:rsidP="00CA77FE">
      <w:pPr>
        <w:spacing w:after="0"/>
        <w:jc w:val="both"/>
        <w:rPr>
          <w:lang w:val="uk-UA"/>
        </w:rPr>
      </w:pPr>
    </w:p>
    <w:p w:rsidR="009757CF" w:rsidRDefault="009757CF" w:rsidP="00371E6C">
      <w:pPr>
        <w:spacing w:after="0"/>
        <w:jc w:val="both"/>
        <w:rPr>
          <w:lang w:val="uk-UA"/>
        </w:rPr>
      </w:pPr>
    </w:p>
    <w:sectPr w:rsidR="009757CF" w:rsidSect="00717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C001C"/>
    <w:multiLevelType w:val="hybridMultilevel"/>
    <w:tmpl w:val="B3C4D76A"/>
    <w:lvl w:ilvl="0" w:tplc="82F09D0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F95B61"/>
    <w:multiLevelType w:val="hybridMultilevel"/>
    <w:tmpl w:val="B8D8D080"/>
    <w:lvl w:ilvl="0" w:tplc="8FD675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72C409D5"/>
    <w:multiLevelType w:val="hybridMultilevel"/>
    <w:tmpl w:val="39D4D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hyphenationZone w:val="425"/>
  <w:characterSpacingControl w:val="doNotCompress"/>
  <w:compat/>
  <w:rsids>
    <w:rsidRoot w:val="007720FD"/>
    <w:rsid w:val="001145F7"/>
    <w:rsid w:val="00121DE0"/>
    <w:rsid w:val="001C501D"/>
    <w:rsid w:val="00371E6C"/>
    <w:rsid w:val="003D6128"/>
    <w:rsid w:val="00441561"/>
    <w:rsid w:val="004939E2"/>
    <w:rsid w:val="004F1832"/>
    <w:rsid w:val="005526E7"/>
    <w:rsid w:val="00717DD8"/>
    <w:rsid w:val="007720FD"/>
    <w:rsid w:val="00841BC1"/>
    <w:rsid w:val="008A1D86"/>
    <w:rsid w:val="009757CF"/>
    <w:rsid w:val="00A669F0"/>
    <w:rsid w:val="00AE1EC6"/>
    <w:rsid w:val="00B80A9D"/>
    <w:rsid w:val="00C90450"/>
    <w:rsid w:val="00CA4A29"/>
    <w:rsid w:val="00CA77FE"/>
    <w:rsid w:val="00E24E1C"/>
    <w:rsid w:val="00EB1293"/>
    <w:rsid w:val="00F540A2"/>
    <w:rsid w:val="00F82DDD"/>
    <w:rsid w:val="00F86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561"/>
    <w:pPr>
      <w:ind w:left="720"/>
      <w:contextualSpacing/>
    </w:pPr>
  </w:style>
  <w:style w:type="table" w:styleId="a4">
    <w:name w:val="Table Grid"/>
    <w:basedOn w:val="a1"/>
    <w:uiPriority w:val="59"/>
    <w:rsid w:val="00975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CA77FE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B8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5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53EB3-5D76-47F8-9613-4ED51F3EE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4180</Words>
  <Characters>2384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Fidobank</Company>
  <LinksUpToDate>false</LinksUpToDate>
  <CharactersWithSpaces>6551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Мушкеєв Валентин Валентинович</dc:creator>
  <cp:lastModifiedBy>Андрей Николаевич</cp:lastModifiedBy>
  <cp:revision>4</cp:revision>
  <dcterms:created xsi:type="dcterms:W3CDTF">2017-07-14T10:17:00Z</dcterms:created>
  <dcterms:modified xsi:type="dcterms:W3CDTF">2017-07-17T06:29:00Z</dcterms:modified>
</cp:coreProperties>
</file>