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2E0A259" w:rsidR="00BD0091" w:rsidRPr="002E0849" w:rsidRDefault="001946C3">
      <w:pPr>
        <w:rPr>
          <w:rFonts w:ascii="Times New Roman" w:eastAsia="Times New Roman" w:hAnsi="Times New Roman" w:cs="Times New Roman"/>
          <w:sz w:val="28"/>
          <w:szCs w:val="28"/>
        </w:rPr>
      </w:pPr>
      <w:r w:rsidRPr="001946C3">
        <w:rPr>
          <w:rFonts w:ascii="Times New Roman" w:eastAsia="Times New Roman" w:hAnsi="Times New Roman" w:cs="Times New Roman"/>
          <w:b/>
          <w:sz w:val="28"/>
          <w:szCs w:val="28"/>
        </w:rPr>
        <w:t xml:space="preserve">«Встановлення спортивного майданчика на вул. </w:t>
      </w:r>
      <w:proofErr w:type="spellStart"/>
      <w:r w:rsidRPr="001946C3">
        <w:rPr>
          <w:rFonts w:ascii="Times New Roman" w:eastAsia="Times New Roman" w:hAnsi="Times New Roman" w:cs="Times New Roman"/>
          <w:b/>
          <w:sz w:val="28"/>
          <w:szCs w:val="28"/>
        </w:rPr>
        <w:t>Є.Коновальця</w:t>
      </w:r>
      <w:proofErr w:type="spellEnd"/>
      <w:r w:rsidRPr="001946C3">
        <w:rPr>
          <w:rFonts w:ascii="Times New Roman" w:eastAsia="Times New Roman" w:hAnsi="Times New Roman" w:cs="Times New Roman"/>
          <w:b/>
          <w:sz w:val="28"/>
          <w:szCs w:val="28"/>
        </w:rPr>
        <w:t xml:space="preserve">, 18 в м. </w:t>
      </w:r>
      <w:proofErr w:type="spellStart"/>
      <w:r w:rsidRPr="001946C3">
        <w:rPr>
          <w:rFonts w:ascii="Times New Roman" w:eastAsia="Times New Roman" w:hAnsi="Times New Roman" w:cs="Times New Roman"/>
          <w:b/>
          <w:sz w:val="28"/>
          <w:szCs w:val="28"/>
        </w:rPr>
        <w:t>Рівне»</w:t>
      </w:r>
      <w:bookmarkStart w:id="0" w:name="_GoBack"/>
      <w:bookmarkEnd w:id="0"/>
      <w:r w:rsidR="002E0849" w:rsidRPr="002E0849">
        <w:rPr>
          <w:rFonts w:ascii="Times New Roman" w:eastAsia="Times New Roman" w:hAnsi="Times New Roman" w:cs="Times New Roman"/>
          <w:b/>
          <w:sz w:val="28"/>
          <w:szCs w:val="28"/>
        </w:rPr>
        <w:t>Орієнтовна</w:t>
      </w:r>
      <w:proofErr w:type="spellEnd"/>
      <w:r w:rsidR="002E0849" w:rsidRPr="002E0849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вартість (кошторис) проекту</w:t>
      </w:r>
      <w:r w:rsidR="002E0849" w:rsidRPr="002E0849">
        <w:rPr>
          <w:rFonts w:ascii="Times New Roman" w:eastAsia="Times New Roman" w:hAnsi="Times New Roman" w:cs="Times New Roman"/>
          <w:sz w:val="28"/>
          <w:szCs w:val="28"/>
        </w:rPr>
        <w:t xml:space="preserve"> (всі складові проекту та їх орієнтовна вартість):</w:t>
      </w:r>
    </w:p>
    <w:tbl>
      <w:tblPr>
        <w:tblStyle w:val="a7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2956"/>
      </w:tblGrid>
      <w:tr w:rsidR="00BD0091" w:rsidRPr="002E0849" w14:paraId="7C22A06D" w14:textId="77777777">
        <w:trPr>
          <w:trHeight w:val="544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3" w14:textId="77777777" w:rsidR="00BD0091" w:rsidRPr="002E0849" w:rsidRDefault="002E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4" w14:textId="77777777" w:rsidR="00BD0091" w:rsidRPr="002E0849" w:rsidRDefault="002E0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BD0091" w:rsidRPr="002E0849" w14:paraId="631B0F85" w14:textId="77777777">
        <w:trPr>
          <w:trHeight w:val="544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5" w14:textId="51A00F22" w:rsidR="00BD0091" w:rsidRPr="002E0849" w:rsidRDefault="0019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0"/>
                <w:id w:val="1310899172"/>
              </w:sdtPr>
              <w:sdtEndPr/>
              <w:sdtContent/>
            </w:sdt>
            <w:r w:rsidR="002E0849"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проектно-кошторисної документації та експертиза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6" w14:textId="2B555E3D" w:rsidR="00BD0091" w:rsidRPr="002E0849" w:rsidRDefault="002E0849" w:rsidP="002E0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D0091" w:rsidRPr="002E0849" w14:paraId="202F553C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7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Драбина з турніком SM112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8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11 300</w:t>
            </w:r>
          </w:p>
        </w:tc>
      </w:tr>
      <w:tr w:rsidR="00BD0091" w:rsidRPr="002E0849" w14:paraId="52E59232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9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Велотренажер SMP139.1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A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10 800</w:t>
            </w:r>
          </w:p>
        </w:tc>
      </w:tr>
      <w:tr w:rsidR="00BD0091" w:rsidRPr="002E0849" w14:paraId="4C26793B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B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Пілон  SMPooo.1 (2 шт.)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C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BD0091" w:rsidRPr="002E0849" w14:paraId="7B05A9F1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D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Жим сидячий від грудей  se291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E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11 100</w:t>
            </w:r>
          </w:p>
        </w:tc>
      </w:tr>
      <w:tr w:rsidR="00BD0091" w:rsidRPr="002E0849" w14:paraId="235576C4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0F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Турнік SMP12.1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0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</w:tr>
      <w:tr w:rsidR="00BD0091" w:rsidRPr="002E0849" w14:paraId="20BA0C8E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1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ногами горизонтальний se203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2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D0091" w:rsidRPr="002E0849" w14:paraId="1C8064C7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3" w14:textId="77777777" w:rsidR="00BD0091" w:rsidRPr="002E0849" w:rsidRDefault="002E0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Хос</w:t>
            </w:r>
            <w:proofErr w:type="spellEnd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Райдер</w:t>
            </w:r>
            <w:proofErr w:type="spellEnd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InterAtletika</w:t>
            </w:r>
            <w:proofErr w:type="spellEnd"/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SE110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4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BD0091" w:rsidRPr="002E0849" w14:paraId="04A6DAD2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5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Баскетбольний стенд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6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D0091" w:rsidRPr="002E0849" w14:paraId="10256A6E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7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Смітник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8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D0091" w:rsidRPr="002E0849" w14:paraId="0670C406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9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території до встановлення майданчика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A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 </w:t>
            </w:r>
          </w:p>
        </w:tc>
      </w:tr>
      <w:tr w:rsidR="00BD0091" w:rsidRPr="002E0849" w14:paraId="2F1CC74A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B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Покриття території спортивного майданчика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C" w14:textId="26AF8478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55 850</w:t>
            </w:r>
          </w:p>
        </w:tc>
      </w:tr>
      <w:tr w:rsidR="00BD0091" w:rsidRPr="002E0849" w14:paraId="7E1622B1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D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обладнання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E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D0091" w:rsidRPr="002E0849" w14:paraId="323DE513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F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обладнання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0" w14:textId="77777777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D0091" w:rsidRPr="002E0849" w14:paraId="0B89DEA6" w14:textId="77777777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1" w14:textId="77777777" w:rsidR="00BD0091" w:rsidRPr="002E0849" w:rsidRDefault="002E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2" w14:textId="0DE85D4E" w:rsidR="00BD0091" w:rsidRPr="002E0849" w:rsidRDefault="002E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</w:p>
        </w:tc>
      </w:tr>
    </w:tbl>
    <w:p w14:paraId="00000023" w14:textId="77777777" w:rsidR="00BD0091" w:rsidRPr="002E0849" w:rsidRDefault="00BD0091">
      <w:pPr>
        <w:tabs>
          <w:tab w:val="left" w:pos="18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0091" w:rsidRPr="002E0849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1"/>
    <w:rsid w:val="001946C3"/>
    <w:rsid w:val="002E0849"/>
    <w:rsid w:val="00B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087"/>
  <w15:docId w15:val="{2A026530-3A20-CB49-BBFC-86947655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0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unhideWhenUsed/>
    <w:rsid w:val="009E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2E0849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E0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08fB+I8PlL1F3T1fzV765iYeQ==">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B1CFEA-6C32-4579-A5EE-57EE074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2021-05-29T19:37:00Z</dcterms:created>
  <dcterms:modified xsi:type="dcterms:W3CDTF">2021-05-29T19:37:00Z</dcterms:modified>
</cp:coreProperties>
</file>